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5D" w:rsidRPr="00B7298A" w:rsidRDefault="0007515D" w:rsidP="0007515D">
      <w:pPr>
        <w:pStyle w:val="Titre"/>
        <w:pBdr>
          <w:bottom w:val="none" w:sz="0" w:space="0" w:color="auto"/>
        </w:pBdr>
        <w:spacing w:after="200" w:line="276" w:lineRule="auto"/>
        <w:contextualSpacing w:val="0"/>
        <w:jc w:val="both"/>
        <w:rPr>
          <w:rFonts w:asciiTheme="majorHAnsi" w:hAnsiTheme="majorHAnsi"/>
          <w:caps/>
          <w:noProof/>
          <w:color w:val="4F81BD"/>
          <w:spacing w:val="10"/>
          <w:sz w:val="36"/>
        </w:rPr>
      </w:pPr>
      <w:r w:rsidRPr="00B7298A">
        <w:rPr>
          <w:rFonts w:asciiTheme="majorHAnsi" w:hAnsiTheme="majorHAnsi"/>
          <w:noProof/>
          <w:lang w:val="fr-BE" w:eastAsia="fr-BE"/>
        </w:rPr>
        <w:drawing>
          <wp:anchor distT="0" distB="0" distL="114300" distR="114300" simplePos="0" relativeHeight="251659264" behindDoc="0" locked="0" layoutInCell="1" allowOverlap="1">
            <wp:simplePos x="0" y="0"/>
            <wp:positionH relativeFrom="column">
              <wp:posOffset>-358140</wp:posOffset>
            </wp:positionH>
            <wp:positionV relativeFrom="paragraph">
              <wp:posOffset>-389890</wp:posOffset>
            </wp:positionV>
            <wp:extent cx="1020445" cy="102044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445" cy="1020445"/>
                    </a:xfrm>
                    <a:prstGeom prst="rect">
                      <a:avLst/>
                    </a:prstGeom>
                    <a:noFill/>
                  </pic:spPr>
                </pic:pic>
              </a:graphicData>
            </a:graphic>
          </wp:anchor>
        </w:drawing>
      </w:r>
      <w:r w:rsidRPr="00B7298A">
        <w:rPr>
          <w:rFonts w:asciiTheme="majorHAnsi" w:hAnsiTheme="majorHAnsi"/>
          <w:caps/>
          <w:noProof/>
          <w:color w:val="4F81BD"/>
          <w:spacing w:val="10"/>
          <w:sz w:val="36"/>
        </w:rPr>
        <w:t>créer et éditer</w:t>
      </w:r>
      <w:r w:rsidR="003B346A" w:rsidRPr="00B7298A">
        <w:rPr>
          <w:rFonts w:asciiTheme="majorHAnsi" w:hAnsiTheme="majorHAnsi"/>
          <w:caps/>
          <w:noProof/>
          <w:color w:val="4F81BD"/>
          <w:spacing w:val="10"/>
          <w:sz w:val="36"/>
        </w:rPr>
        <w:t xml:space="preserve"> sur internet </w:t>
      </w:r>
    </w:p>
    <w:p w:rsidR="00B7298A" w:rsidRPr="00B7298A" w:rsidRDefault="00B7298A" w:rsidP="00B7298A">
      <w:pPr>
        <w:rPr>
          <w:rFonts w:asciiTheme="majorHAnsi" w:hAnsiTheme="majorHAnsi"/>
        </w:rPr>
      </w:pPr>
    </w:p>
    <w:p w:rsidR="00B7298A" w:rsidRPr="00B7298A" w:rsidRDefault="00B7298A" w:rsidP="00B7298A">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3F701F" w:rsidRPr="00B7298A" w:rsidTr="00B13145">
        <w:trPr>
          <w:trHeight w:val="1606"/>
        </w:trPr>
        <w:tc>
          <w:tcPr>
            <w:tcW w:w="9546" w:type="dxa"/>
          </w:tcPr>
          <w:p w:rsidR="0007515D" w:rsidRPr="00B7298A" w:rsidRDefault="0007515D" w:rsidP="00B13145">
            <w:pPr>
              <w:rPr>
                <w:rFonts w:asciiTheme="majorHAnsi" w:hAnsiTheme="majorHAnsi"/>
                <w:lang w:eastAsia="ja-JP"/>
              </w:rPr>
            </w:pPr>
            <w:r w:rsidRPr="00B7298A">
              <w:rPr>
                <w:rFonts w:asciiTheme="majorHAnsi" w:hAnsiTheme="majorHAnsi"/>
                <w:color w:val="4F81BD"/>
                <w:lang w:eastAsia="ja-JP"/>
              </w:rPr>
              <w:t>Auteur</w:t>
            </w:r>
            <w:r w:rsidRPr="00B7298A">
              <w:rPr>
                <w:rFonts w:asciiTheme="majorHAnsi" w:hAnsiTheme="majorHAnsi"/>
                <w:lang w:eastAsia="ja-JP"/>
              </w:rPr>
              <w:t xml:space="preserve"> : </w:t>
            </w:r>
            <w:r w:rsidR="003B346A" w:rsidRPr="00B7298A">
              <w:rPr>
                <w:rFonts w:asciiTheme="majorHAnsi" w:hAnsiTheme="majorHAnsi"/>
                <w:lang w:eastAsia="ja-JP"/>
              </w:rPr>
              <w:t>ACMJ</w:t>
            </w:r>
          </w:p>
          <w:p w:rsidR="0007515D" w:rsidRPr="00B7298A" w:rsidRDefault="0007515D" w:rsidP="00B13145">
            <w:pPr>
              <w:rPr>
                <w:rFonts w:asciiTheme="majorHAnsi" w:hAnsiTheme="majorHAnsi"/>
                <w:lang w:eastAsia="ja-JP"/>
              </w:rPr>
            </w:pPr>
            <w:r w:rsidRPr="00B7298A">
              <w:rPr>
                <w:rFonts w:asciiTheme="majorHAnsi" w:hAnsiTheme="majorHAnsi"/>
                <w:color w:val="4F81BD"/>
                <w:lang w:eastAsia="ja-JP"/>
              </w:rPr>
              <w:t>Public visé</w:t>
            </w:r>
            <w:r w:rsidRPr="00B7298A">
              <w:rPr>
                <w:rFonts w:asciiTheme="majorHAnsi" w:hAnsiTheme="majorHAnsi"/>
                <w:lang w:eastAsia="ja-JP"/>
              </w:rPr>
              <w:t> : secondaire inférieur et supérieur (12-18 ans), voire adultes</w:t>
            </w:r>
          </w:p>
          <w:p w:rsidR="0007515D" w:rsidRPr="00B7298A" w:rsidRDefault="0007515D" w:rsidP="00B13145">
            <w:pPr>
              <w:rPr>
                <w:rFonts w:asciiTheme="majorHAnsi" w:hAnsiTheme="majorHAnsi"/>
                <w:lang w:eastAsia="ja-JP"/>
              </w:rPr>
            </w:pPr>
            <w:r w:rsidRPr="00B7298A">
              <w:rPr>
                <w:rFonts w:asciiTheme="majorHAnsi" w:hAnsiTheme="majorHAnsi"/>
                <w:color w:val="4F81BD"/>
                <w:lang w:eastAsia="ja-JP"/>
              </w:rPr>
              <w:t>Matériel</w:t>
            </w:r>
            <w:r w:rsidRPr="00B7298A">
              <w:rPr>
                <w:rFonts w:asciiTheme="majorHAnsi" w:hAnsiTheme="majorHAnsi"/>
                <w:lang w:eastAsia="ja-JP"/>
              </w:rPr>
              <w:t> :</w:t>
            </w:r>
            <w:r w:rsidR="003B346A" w:rsidRPr="00B7298A">
              <w:rPr>
                <w:rFonts w:asciiTheme="majorHAnsi" w:hAnsiTheme="majorHAnsi"/>
                <w:lang w:eastAsia="ja-JP"/>
              </w:rPr>
              <w:t xml:space="preserve"> PC et internet</w:t>
            </w:r>
          </w:p>
          <w:p w:rsidR="0007515D" w:rsidRPr="00B7298A" w:rsidRDefault="0007515D" w:rsidP="00B13145">
            <w:pPr>
              <w:rPr>
                <w:rFonts w:asciiTheme="majorHAnsi" w:hAnsiTheme="majorHAnsi"/>
                <w:lang w:eastAsia="ja-JP"/>
              </w:rPr>
            </w:pPr>
            <w:r w:rsidRPr="00B7298A">
              <w:rPr>
                <w:rFonts w:asciiTheme="majorHAnsi" w:hAnsiTheme="majorHAnsi"/>
                <w:color w:val="4F81BD"/>
                <w:lang w:eastAsia="ja-JP"/>
              </w:rPr>
              <w:t>Durée totale</w:t>
            </w:r>
            <w:r w:rsidRPr="00B7298A">
              <w:rPr>
                <w:rFonts w:asciiTheme="majorHAnsi" w:hAnsiTheme="majorHAnsi"/>
                <w:lang w:eastAsia="ja-JP"/>
              </w:rPr>
              <w:t xml:space="preserve"> : </w:t>
            </w:r>
            <w:r w:rsidR="00DC465D" w:rsidRPr="00B7298A">
              <w:rPr>
                <w:rFonts w:asciiTheme="majorHAnsi" w:hAnsiTheme="majorHAnsi"/>
                <w:lang w:eastAsia="ja-JP"/>
              </w:rPr>
              <w:t>100</w:t>
            </w:r>
            <w:r w:rsidR="00D96393" w:rsidRPr="00B7298A">
              <w:rPr>
                <w:rFonts w:asciiTheme="majorHAnsi" w:hAnsiTheme="majorHAnsi"/>
                <w:lang w:eastAsia="ja-JP"/>
              </w:rPr>
              <w:t xml:space="preserve"> à 150</w:t>
            </w:r>
            <w:r w:rsidR="003B346A" w:rsidRPr="00B7298A">
              <w:rPr>
                <w:rFonts w:asciiTheme="majorHAnsi" w:hAnsiTheme="majorHAnsi"/>
                <w:lang w:eastAsia="ja-JP"/>
              </w:rPr>
              <w:t xml:space="preserve"> min</w:t>
            </w:r>
            <w:r w:rsidRPr="00B7298A">
              <w:rPr>
                <w:rFonts w:asciiTheme="majorHAnsi" w:hAnsiTheme="majorHAnsi"/>
                <w:lang w:eastAsia="ja-JP"/>
              </w:rPr>
              <w:t>utes</w:t>
            </w:r>
          </w:p>
          <w:p w:rsidR="0007515D" w:rsidRPr="00B7298A" w:rsidRDefault="0007515D" w:rsidP="00B13145">
            <w:pPr>
              <w:rPr>
                <w:rFonts w:asciiTheme="majorHAnsi" w:hAnsiTheme="majorHAnsi"/>
                <w:lang w:eastAsia="ja-JP"/>
              </w:rPr>
            </w:pPr>
            <w:r w:rsidRPr="00B7298A">
              <w:rPr>
                <w:rFonts w:asciiTheme="majorHAnsi" w:hAnsiTheme="majorHAnsi"/>
                <w:color w:val="4F81BD"/>
                <w:lang w:eastAsia="ja-JP"/>
              </w:rPr>
              <w:t>Nombre de séquences</w:t>
            </w:r>
            <w:r w:rsidRPr="00B7298A">
              <w:rPr>
                <w:rFonts w:asciiTheme="majorHAnsi" w:hAnsiTheme="majorHAnsi"/>
                <w:lang w:eastAsia="ja-JP"/>
              </w:rPr>
              <w:t> : 2 à 3 (idéalement trois séquences de 50 minutes)</w:t>
            </w:r>
          </w:p>
        </w:tc>
      </w:tr>
    </w:tbl>
    <w:p w:rsidR="0007515D" w:rsidRPr="00B7298A" w:rsidRDefault="0007515D" w:rsidP="00075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07515D" w:rsidRPr="00B7298A" w:rsidTr="00B13145">
        <w:trPr>
          <w:trHeight w:val="967"/>
        </w:trPr>
        <w:tc>
          <w:tcPr>
            <w:tcW w:w="9546" w:type="dxa"/>
          </w:tcPr>
          <w:p w:rsidR="0007515D" w:rsidRPr="00B7298A" w:rsidRDefault="0007515D"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B7298A">
              <w:rPr>
                <w:rFonts w:asciiTheme="majorHAnsi" w:hAnsiTheme="majorHAnsi"/>
                <w:color w:val="4F81BD"/>
                <w:lang w:eastAsia="ja-JP"/>
              </w:rPr>
              <w:t>Objectifs</w:t>
            </w:r>
            <w:r w:rsidRPr="00B7298A">
              <w:rPr>
                <w:rFonts w:asciiTheme="majorHAnsi" w:hAnsiTheme="majorHAnsi" w:cs="Calibri"/>
                <w:b/>
                <w:bCs/>
                <w:color w:val="141413"/>
                <w:lang w:eastAsia="ja-JP"/>
              </w:rPr>
              <w:t> :</w:t>
            </w:r>
          </w:p>
          <w:p w:rsidR="0007515D" w:rsidRPr="00B7298A" w:rsidRDefault="008F4E13" w:rsidP="0007515D">
            <w:pPr>
              <w:pStyle w:val="Paragraphedeliste"/>
              <w:numPr>
                <w:ilvl w:val="0"/>
                <w:numId w:val="4"/>
              </w:numPr>
              <w:rPr>
                <w:rFonts w:asciiTheme="majorHAnsi" w:hAnsiTheme="majorHAnsi"/>
                <w:lang w:eastAsia="ja-JP"/>
              </w:rPr>
            </w:pPr>
            <w:r w:rsidRPr="00B7298A">
              <w:rPr>
                <w:rFonts w:asciiTheme="majorHAnsi" w:hAnsiTheme="majorHAnsi"/>
                <w:lang w:eastAsia="ja-JP"/>
              </w:rPr>
              <w:t>Comprendre les différents outils qui existent sur internet</w:t>
            </w:r>
          </w:p>
          <w:p w:rsidR="0007515D" w:rsidRPr="00B7298A" w:rsidRDefault="008F4E13" w:rsidP="008F4E13">
            <w:pPr>
              <w:pStyle w:val="Paragraphedeliste"/>
              <w:numPr>
                <w:ilvl w:val="0"/>
                <w:numId w:val="4"/>
              </w:numPr>
              <w:rPr>
                <w:rFonts w:asciiTheme="majorHAnsi" w:hAnsiTheme="majorHAnsi" w:cs="Calibri"/>
                <w:b/>
                <w:bCs/>
                <w:color w:val="141413"/>
                <w:lang w:eastAsia="ja-JP"/>
              </w:rPr>
            </w:pPr>
            <w:r w:rsidRPr="00B7298A">
              <w:rPr>
                <w:rFonts w:asciiTheme="majorHAnsi" w:hAnsiTheme="majorHAnsi" w:cs="Calibri"/>
              </w:rPr>
              <w:t>Tester et utiliser les</w:t>
            </w:r>
            <w:r w:rsidR="00972A1F" w:rsidRPr="00B7298A">
              <w:rPr>
                <w:rFonts w:asciiTheme="majorHAnsi" w:hAnsiTheme="majorHAnsi" w:cs="Calibri"/>
              </w:rPr>
              <w:t xml:space="preserve"> multiples</w:t>
            </w:r>
            <w:r w:rsidRPr="00B7298A">
              <w:rPr>
                <w:rFonts w:asciiTheme="majorHAnsi" w:hAnsiTheme="majorHAnsi" w:cs="Calibri"/>
              </w:rPr>
              <w:t xml:space="preserve"> outils pour différents usages</w:t>
            </w:r>
          </w:p>
        </w:tc>
      </w:tr>
    </w:tbl>
    <w:p w:rsidR="0007515D" w:rsidRPr="00B7298A" w:rsidRDefault="0007515D" w:rsidP="00075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07515D" w:rsidRPr="00B7298A" w:rsidTr="00B7298A">
        <w:trPr>
          <w:trHeight w:val="305"/>
        </w:trPr>
        <w:tc>
          <w:tcPr>
            <w:tcW w:w="9546" w:type="dxa"/>
            <w:tcBorders>
              <w:left w:val="single" w:sz="4" w:space="0" w:color="auto"/>
              <w:bottom w:val="single" w:sz="4" w:space="0" w:color="auto"/>
            </w:tcBorders>
          </w:tcPr>
          <w:p w:rsidR="0007515D" w:rsidRPr="00B7298A" w:rsidRDefault="0007515D"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B7298A">
              <w:rPr>
                <w:rFonts w:asciiTheme="majorHAnsi" w:hAnsiTheme="majorHAnsi"/>
                <w:b/>
                <w:color w:val="4F81BD"/>
                <w:sz w:val="28"/>
                <w:lang w:eastAsia="ja-JP"/>
              </w:rPr>
              <w:t>Déroulement</w:t>
            </w:r>
            <w:r w:rsidRPr="00B7298A">
              <w:rPr>
                <w:rFonts w:asciiTheme="majorHAnsi" w:hAnsiTheme="majorHAnsi"/>
                <w:b/>
                <w:color w:val="4F81BD"/>
                <w:lang w:eastAsia="ja-JP"/>
              </w:rPr>
              <w:t xml:space="preserve"> </w:t>
            </w:r>
          </w:p>
        </w:tc>
      </w:tr>
      <w:tr w:rsidR="0007515D" w:rsidRPr="00B7298A" w:rsidTr="00B7298A">
        <w:trPr>
          <w:trHeight w:val="576"/>
        </w:trPr>
        <w:tc>
          <w:tcPr>
            <w:tcW w:w="9546" w:type="dxa"/>
            <w:tcBorders>
              <w:top w:val="single" w:sz="4" w:space="0" w:color="auto"/>
              <w:left w:val="single" w:sz="4" w:space="0" w:color="auto"/>
              <w:bottom w:val="single" w:sz="4" w:space="0" w:color="auto"/>
            </w:tcBorders>
          </w:tcPr>
          <w:p w:rsidR="00682BB0" w:rsidRPr="00B7298A" w:rsidRDefault="00682BB0"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p>
          <w:p w:rsidR="00972A1F" w:rsidRPr="00B7298A" w:rsidRDefault="00972A1F"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r w:rsidRPr="00B7298A">
              <w:rPr>
                <w:rFonts w:asciiTheme="majorHAnsi" w:hAnsiTheme="majorHAnsi"/>
                <w:color w:val="4F81BD"/>
                <w:u w:val="single"/>
                <w:lang w:eastAsia="ja-JP"/>
              </w:rPr>
              <w:t>Partie 1 :</w:t>
            </w:r>
            <w:r w:rsidR="00A92085" w:rsidRPr="00B7298A">
              <w:rPr>
                <w:rFonts w:asciiTheme="majorHAnsi" w:hAnsiTheme="majorHAnsi"/>
                <w:color w:val="4F81BD"/>
                <w:u w:val="single"/>
                <w:lang w:eastAsia="ja-JP"/>
              </w:rPr>
              <w:t xml:space="preserve"> Découverte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972A1F" w:rsidRPr="00B7298A" w:rsidTr="00316AD4">
              <w:tc>
                <w:tcPr>
                  <w:tcW w:w="5690" w:type="dxa"/>
                  <w:tcBorders>
                    <w:top w:val="single" w:sz="4" w:space="0" w:color="auto"/>
                    <w:left w:val="single" w:sz="4" w:space="0" w:color="000000"/>
                    <w:bottom w:val="single" w:sz="4" w:space="0" w:color="auto"/>
                    <w:right w:val="single" w:sz="4" w:space="0" w:color="auto"/>
                  </w:tcBorders>
                </w:tcPr>
                <w:p w:rsidR="00972A1F" w:rsidRPr="00B7298A" w:rsidRDefault="00972A1F" w:rsidP="00972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B7298A">
                    <w:rPr>
                      <w:rFonts w:asciiTheme="majorHAnsi" w:hAnsiTheme="majorHAnsi"/>
                      <w:color w:val="4F81BD"/>
                      <w:lang w:eastAsia="ja-JP"/>
                    </w:rPr>
                    <w:t>Type d’activité</w:t>
                  </w:r>
                  <w:r w:rsidRPr="00B7298A">
                    <w:rPr>
                      <w:rFonts w:asciiTheme="majorHAnsi" w:hAnsiTheme="majorHAnsi" w:cs="Calibri"/>
                      <w:color w:val="141413"/>
                      <w:lang w:eastAsia="ja-JP"/>
                    </w:rPr>
                    <w:t xml:space="preserve"> : </w:t>
                  </w:r>
                  <w:r w:rsidR="00A92085" w:rsidRPr="00B7298A">
                    <w:rPr>
                      <w:rFonts w:asciiTheme="majorHAnsi" w:hAnsiTheme="majorHAnsi" w:cs="Calibri"/>
                      <w:color w:val="141413"/>
                      <w:lang w:eastAsia="ja-JP"/>
                    </w:rPr>
                    <w:t>discussion sur ce qu’</w:t>
                  </w:r>
                  <w:r w:rsidR="00DB7F70" w:rsidRPr="00B7298A">
                    <w:rPr>
                      <w:rFonts w:asciiTheme="majorHAnsi" w:hAnsiTheme="majorHAnsi" w:cs="Calibri"/>
                      <w:color w:val="141413"/>
                      <w:lang w:eastAsia="ja-JP"/>
                    </w:rPr>
                    <w:t>on fait sur internet et sur le but de l’activité</w:t>
                  </w:r>
                </w:p>
              </w:tc>
              <w:tc>
                <w:tcPr>
                  <w:tcW w:w="3625" w:type="dxa"/>
                  <w:tcBorders>
                    <w:top w:val="single" w:sz="4" w:space="0" w:color="auto"/>
                    <w:left w:val="single" w:sz="4" w:space="0" w:color="auto"/>
                    <w:bottom w:val="single" w:sz="4" w:space="0" w:color="auto"/>
                    <w:right w:val="single" w:sz="4" w:space="0" w:color="000000"/>
                  </w:tcBorders>
                </w:tcPr>
                <w:p w:rsidR="00972A1F" w:rsidRPr="00B7298A" w:rsidRDefault="00972A1F" w:rsidP="00DB7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B7298A">
                    <w:rPr>
                      <w:rFonts w:asciiTheme="majorHAnsi" w:hAnsiTheme="majorHAnsi"/>
                      <w:color w:val="4F81BD"/>
                      <w:lang w:eastAsia="ja-JP"/>
                    </w:rPr>
                    <w:t>Timing</w:t>
                  </w:r>
                  <w:r w:rsidRPr="00B7298A">
                    <w:rPr>
                      <w:rFonts w:asciiTheme="majorHAnsi" w:hAnsiTheme="majorHAnsi" w:cs="Calibri"/>
                      <w:color w:val="141413"/>
                      <w:lang w:eastAsia="ja-JP"/>
                    </w:rPr>
                    <w:t xml:space="preserve"> : </w:t>
                  </w:r>
                  <w:r w:rsidR="00DB7F70" w:rsidRPr="00B7298A">
                    <w:rPr>
                      <w:rFonts w:asciiTheme="majorHAnsi" w:hAnsiTheme="majorHAnsi" w:cs="Calibri"/>
                      <w:color w:val="141413"/>
                      <w:lang w:eastAsia="ja-JP"/>
                    </w:rPr>
                    <w:t>15</w:t>
                  </w:r>
                  <w:r w:rsidRPr="00B7298A">
                    <w:rPr>
                      <w:rFonts w:asciiTheme="majorHAnsi" w:hAnsiTheme="majorHAnsi" w:cs="Calibri"/>
                      <w:color w:val="141413"/>
                      <w:lang w:eastAsia="ja-JP"/>
                    </w:rPr>
                    <w:t xml:space="preserve">  minutes</w:t>
                  </w:r>
                </w:p>
              </w:tc>
            </w:tr>
          </w:tbl>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p>
          <w:p w:rsidR="001C00F3" w:rsidRPr="00B7298A" w:rsidRDefault="001C00F3"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Dans un premier temps, le professeur demande aux élèves ce qu’ils font sur Internet :</w:t>
            </w:r>
            <w:r w:rsidR="008455F8" w:rsidRPr="00B7298A">
              <w:rPr>
                <w:rFonts w:asciiTheme="majorHAnsi" w:hAnsiTheme="majorHAnsi"/>
              </w:rPr>
              <w:t xml:space="preserve"> quels sites </w:t>
            </w:r>
            <w:r w:rsidRPr="00B7298A">
              <w:rPr>
                <w:rFonts w:asciiTheme="majorHAnsi" w:hAnsiTheme="majorHAnsi"/>
              </w:rPr>
              <w:t>visitent</w:t>
            </w:r>
            <w:r w:rsidR="008455F8" w:rsidRPr="00B7298A">
              <w:rPr>
                <w:rFonts w:asciiTheme="majorHAnsi" w:hAnsiTheme="majorHAnsi"/>
              </w:rPr>
              <w:t>-ils</w:t>
            </w:r>
            <w:r w:rsidR="005F4F68" w:rsidRPr="00B7298A">
              <w:rPr>
                <w:rFonts w:asciiTheme="majorHAnsi" w:hAnsiTheme="majorHAnsi"/>
              </w:rPr>
              <w:t> ?</w:t>
            </w:r>
            <w:r w:rsidRPr="00B7298A">
              <w:rPr>
                <w:rFonts w:asciiTheme="majorHAnsi" w:hAnsiTheme="majorHAnsi"/>
              </w:rPr>
              <w:t xml:space="preserve"> </w:t>
            </w:r>
            <w:r w:rsidR="005F4F68" w:rsidRPr="00B7298A">
              <w:rPr>
                <w:rFonts w:asciiTheme="majorHAnsi" w:hAnsiTheme="majorHAnsi"/>
              </w:rPr>
              <w:t>C</w:t>
            </w:r>
            <w:r w:rsidR="008455F8" w:rsidRPr="00B7298A">
              <w:rPr>
                <w:rFonts w:asciiTheme="majorHAnsi" w:hAnsiTheme="majorHAnsi"/>
              </w:rPr>
              <w:t>ombien de temps</w:t>
            </w:r>
            <w:r w:rsidRPr="00B7298A">
              <w:rPr>
                <w:rFonts w:asciiTheme="majorHAnsi" w:hAnsiTheme="majorHAnsi"/>
              </w:rPr>
              <w:t xml:space="preserve"> passent</w:t>
            </w:r>
            <w:r w:rsidR="008455F8" w:rsidRPr="00B7298A">
              <w:rPr>
                <w:rFonts w:asciiTheme="majorHAnsi" w:hAnsiTheme="majorHAnsi"/>
              </w:rPr>
              <w:t>-ils</w:t>
            </w:r>
            <w:r w:rsidRPr="00B7298A">
              <w:rPr>
                <w:rFonts w:asciiTheme="majorHAnsi" w:hAnsiTheme="majorHAnsi"/>
              </w:rPr>
              <w:t xml:space="preserve"> dessus ? </w:t>
            </w:r>
            <w:r w:rsidR="005F4F68" w:rsidRPr="00B7298A">
              <w:rPr>
                <w:rFonts w:asciiTheme="majorHAnsi" w:hAnsiTheme="majorHAnsi"/>
              </w:rPr>
              <w:t>Q</w:t>
            </w:r>
            <w:r w:rsidRPr="00B7298A">
              <w:rPr>
                <w:rFonts w:asciiTheme="majorHAnsi" w:hAnsiTheme="majorHAnsi"/>
              </w:rPr>
              <w:t>uelle</w:t>
            </w:r>
            <w:r w:rsidR="005F4F68" w:rsidRPr="00B7298A">
              <w:rPr>
                <w:rFonts w:asciiTheme="majorHAnsi" w:hAnsiTheme="majorHAnsi"/>
              </w:rPr>
              <w:t>s</w:t>
            </w:r>
            <w:r w:rsidRPr="00B7298A">
              <w:rPr>
                <w:rFonts w:asciiTheme="majorHAnsi" w:hAnsiTheme="majorHAnsi"/>
              </w:rPr>
              <w:t xml:space="preserve"> activité</w:t>
            </w:r>
            <w:r w:rsidR="005F4F68" w:rsidRPr="00B7298A">
              <w:rPr>
                <w:rFonts w:asciiTheme="majorHAnsi" w:hAnsiTheme="majorHAnsi"/>
              </w:rPr>
              <w:t>s</w:t>
            </w:r>
            <w:r w:rsidRPr="00B7298A">
              <w:rPr>
                <w:rFonts w:asciiTheme="majorHAnsi" w:hAnsiTheme="majorHAnsi"/>
              </w:rPr>
              <w:t xml:space="preserve"> favorisent-ils sur la toile ?</w:t>
            </w:r>
          </w:p>
          <w:p w:rsidR="001C00F3" w:rsidRPr="00B7298A" w:rsidRDefault="008455F8"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Le professeur explique</w:t>
            </w:r>
            <w:r w:rsidR="001C00F3" w:rsidRPr="00B7298A">
              <w:rPr>
                <w:rFonts w:asciiTheme="majorHAnsi" w:hAnsiTheme="majorHAnsi"/>
              </w:rPr>
              <w:t xml:space="preserve"> ensuite le déroulement de l’activité. Il choisit un projet (par exemple, l’organisation de la fête de l’école, création d’un site d’information </w:t>
            </w:r>
            <w:r w:rsidR="002323D8" w:rsidRPr="00B7298A">
              <w:rPr>
                <w:rFonts w:asciiTheme="majorHAnsi" w:hAnsiTheme="majorHAnsi"/>
              </w:rPr>
              <w:t>en ligne, réalisation d’un film</w:t>
            </w:r>
            <w:r w:rsidR="001C00F3" w:rsidRPr="00B7298A">
              <w:rPr>
                <w:rFonts w:asciiTheme="majorHAnsi" w:hAnsiTheme="majorHAnsi"/>
              </w:rPr>
              <w:t>…) et en fonction de cela</w:t>
            </w:r>
            <w:r w:rsidRPr="00B7298A">
              <w:rPr>
                <w:rFonts w:asciiTheme="majorHAnsi" w:hAnsiTheme="majorHAnsi"/>
              </w:rPr>
              <w:t xml:space="preserve">, </w:t>
            </w:r>
            <w:r w:rsidR="001C00F3" w:rsidRPr="00B7298A">
              <w:rPr>
                <w:rFonts w:asciiTheme="majorHAnsi" w:hAnsiTheme="majorHAnsi"/>
              </w:rPr>
              <w:t>envisage sa conception.</w:t>
            </w:r>
          </w:p>
          <w:p w:rsidR="001C00F3" w:rsidRPr="00B7298A" w:rsidRDefault="001C00F3"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p>
          <w:p w:rsidR="00972A1F" w:rsidRPr="00B7298A" w:rsidRDefault="00972A1F"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r w:rsidRPr="00B7298A">
              <w:rPr>
                <w:rFonts w:asciiTheme="majorHAnsi" w:hAnsiTheme="majorHAnsi"/>
                <w:color w:val="4F81BD"/>
                <w:u w:val="single"/>
                <w:lang w:eastAsia="ja-JP"/>
              </w:rPr>
              <w:t xml:space="preserve">Partie 2 : </w:t>
            </w:r>
            <w:r w:rsidR="001C00F3" w:rsidRPr="00B7298A">
              <w:rPr>
                <w:rFonts w:asciiTheme="majorHAnsi" w:hAnsiTheme="majorHAnsi"/>
                <w:color w:val="4F81BD"/>
                <w:u w:val="single"/>
                <w:lang w:eastAsia="ja-JP"/>
              </w:rPr>
              <w:t>réalisation</w:t>
            </w:r>
            <w:r w:rsidR="004747C1" w:rsidRPr="00B7298A">
              <w:rPr>
                <w:rFonts w:asciiTheme="majorHAnsi" w:hAnsiTheme="majorHAnsi"/>
                <w:color w:val="4F81BD"/>
                <w:u w:val="single"/>
                <w:lang w:eastAsia="ja-JP"/>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1C00F3" w:rsidRPr="00B7298A" w:rsidTr="00316AD4">
              <w:tc>
                <w:tcPr>
                  <w:tcW w:w="5690" w:type="dxa"/>
                  <w:tcBorders>
                    <w:top w:val="single" w:sz="4" w:space="0" w:color="auto"/>
                    <w:left w:val="single" w:sz="4" w:space="0" w:color="000000"/>
                    <w:bottom w:val="single" w:sz="4" w:space="0" w:color="auto"/>
                    <w:right w:val="single" w:sz="4" w:space="0" w:color="auto"/>
                  </w:tcBorders>
                </w:tcPr>
                <w:p w:rsidR="001C00F3" w:rsidRPr="00B7298A" w:rsidRDefault="001C00F3" w:rsidP="001C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B7298A">
                    <w:rPr>
                      <w:rFonts w:asciiTheme="majorHAnsi" w:hAnsiTheme="majorHAnsi"/>
                      <w:color w:val="4F81BD"/>
                      <w:lang w:eastAsia="ja-JP"/>
                    </w:rPr>
                    <w:t>Type d’activité</w:t>
                  </w:r>
                  <w:r w:rsidRPr="00B7298A">
                    <w:rPr>
                      <w:rFonts w:asciiTheme="majorHAnsi" w:hAnsiTheme="majorHAnsi" w:cs="Calibri"/>
                      <w:color w:val="141413"/>
                      <w:lang w:eastAsia="ja-JP"/>
                    </w:rPr>
                    <w:t> : tester les outils et choisir les plus pertinents en fonction de ce qu’il faut faire</w:t>
                  </w:r>
                </w:p>
              </w:tc>
              <w:tc>
                <w:tcPr>
                  <w:tcW w:w="3625" w:type="dxa"/>
                  <w:tcBorders>
                    <w:top w:val="single" w:sz="4" w:space="0" w:color="auto"/>
                    <w:left w:val="single" w:sz="4" w:space="0" w:color="auto"/>
                    <w:bottom w:val="single" w:sz="4" w:space="0" w:color="auto"/>
                    <w:right w:val="single" w:sz="4" w:space="0" w:color="000000"/>
                  </w:tcBorders>
                </w:tcPr>
                <w:p w:rsidR="001C00F3" w:rsidRPr="00B7298A" w:rsidRDefault="001C00F3" w:rsidP="001C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B7298A">
                    <w:rPr>
                      <w:rFonts w:asciiTheme="majorHAnsi" w:hAnsiTheme="majorHAnsi"/>
                      <w:color w:val="4F81BD"/>
                      <w:lang w:eastAsia="ja-JP"/>
                    </w:rPr>
                    <w:t>Timing</w:t>
                  </w:r>
                  <w:r w:rsidRPr="00B7298A">
                    <w:rPr>
                      <w:rFonts w:asciiTheme="majorHAnsi" w:hAnsiTheme="majorHAnsi" w:cs="Calibri"/>
                      <w:color w:val="141413"/>
                      <w:lang w:eastAsia="ja-JP"/>
                    </w:rPr>
                    <w:t> : 35</w:t>
                  </w:r>
                  <w:r w:rsidR="008455F8" w:rsidRPr="00B7298A">
                    <w:rPr>
                      <w:rFonts w:asciiTheme="majorHAnsi" w:hAnsiTheme="majorHAnsi" w:cs="Calibri"/>
                      <w:color w:val="141413"/>
                      <w:lang w:eastAsia="ja-JP"/>
                    </w:rPr>
                    <w:t>-50</w:t>
                  </w:r>
                  <w:r w:rsidRPr="00B7298A">
                    <w:rPr>
                      <w:rFonts w:asciiTheme="majorHAnsi" w:hAnsiTheme="majorHAnsi" w:cs="Calibri"/>
                      <w:color w:val="141413"/>
                      <w:lang w:eastAsia="ja-JP"/>
                    </w:rPr>
                    <w:t xml:space="preserve"> minutes</w:t>
                  </w:r>
                </w:p>
              </w:tc>
            </w:tr>
          </w:tbl>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p>
          <w:p w:rsidR="001C00F3" w:rsidRPr="00B7298A" w:rsidRDefault="004747C1"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Le professeur présente différents outils. Les élèves vont les tester</w:t>
            </w:r>
            <w:r w:rsidR="008455F8" w:rsidRPr="00B7298A">
              <w:rPr>
                <w:rFonts w:asciiTheme="majorHAnsi" w:hAnsiTheme="majorHAnsi"/>
              </w:rPr>
              <w:t xml:space="preserve"> et</w:t>
            </w:r>
            <w:r w:rsidRPr="00B7298A">
              <w:rPr>
                <w:rFonts w:asciiTheme="majorHAnsi" w:hAnsiTheme="majorHAnsi"/>
              </w:rPr>
              <w:t xml:space="preserve"> comprendre comment ils fonctionnent.</w:t>
            </w:r>
            <w:r w:rsidR="00682BB0" w:rsidRPr="00B7298A">
              <w:rPr>
                <w:rFonts w:asciiTheme="majorHAnsi" w:hAnsiTheme="majorHAnsi"/>
              </w:rPr>
              <w:t xml:space="preserve"> Ils envisagent 5 outils pour leur projet, de manière fictive si on se limite à </w:t>
            </w:r>
            <w:r w:rsidR="00D96393" w:rsidRPr="00B7298A">
              <w:rPr>
                <w:rFonts w:asciiTheme="majorHAnsi" w:hAnsiTheme="majorHAnsi"/>
              </w:rPr>
              <w:t xml:space="preserve">la </w:t>
            </w:r>
            <w:r w:rsidR="00682BB0" w:rsidRPr="00B7298A">
              <w:rPr>
                <w:rFonts w:asciiTheme="majorHAnsi" w:hAnsiTheme="majorHAnsi"/>
              </w:rPr>
              <w:t>conception du projet ou de manière réelle si le projet se réalise.</w:t>
            </w:r>
          </w:p>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p>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color w:val="4F81BD"/>
                <w:lang w:eastAsia="ja-JP"/>
              </w:rPr>
              <w:t>Voici la liste non-exhaustive d’outils</w:t>
            </w:r>
          </w:p>
          <w:p w:rsidR="006648DF"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lang w:eastAsia="ja-JP"/>
              </w:rPr>
            </w:pPr>
            <w:r w:rsidRPr="00B7298A">
              <w:rPr>
                <w:rFonts w:asciiTheme="majorHAnsi" w:hAnsiTheme="majorHAnsi"/>
                <w:b/>
                <w:lang w:eastAsia="ja-JP"/>
              </w:rPr>
              <w:t>O</w:t>
            </w:r>
            <w:r w:rsidR="008F4E13" w:rsidRPr="00B7298A">
              <w:rPr>
                <w:rFonts w:asciiTheme="majorHAnsi" w:hAnsiTheme="majorHAnsi"/>
                <w:b/>
                <w:lang w:eastAsia="ja-JP"/>
              </w:rPr>
              <w:t>utils de stockage</w:t>
            </w:r>
            <w:r w:rsidR="00D44CAF" w:rsidRPr="00B7298A">
              <w:rPr>
                <w:rFonts w:asciiTheme="majorHAnsi" w:hAnsiTheme="majorHAnsi"/>
                <w:b/>
                <w:lang w:eastAsia="ja-JP"/>
              </w:rPr>
              <w:t xml:space="preserve"> et diffusion</w:t>
            </w:r>
          </w:p>
          <w:p w:rsidR="00D44CAF" w:rsidRPr="00B7298A" w:rsidRDefault="00D44CAF"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Vidéo :</w:t>
            </w:r>
          </w:p>
          <w:p w:rsidR="006648DF" w:rsidRPr="00B7298A" w:rsidRDefault="00D44CAF" w:rsidP="00D44CAF">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lang w:eastAsia="ja-JP"/>
              </w:rPr>
            </w:pPr>
            <w:r w:rsidRPr="00B7298A">
              <w:rPr>
                <w:rFonts w:asciiTheme="majorHAnsi" w:hAnsiTheme="majorHAnsi"/>
              </w:rPr>
              <w:lastRenderedPageBreak/>
              <w:t>Stockage et diffusion :</w:t>
            </w:r>
            <w:r w:rsidR="006648DF" w:rsidRPr="00B7298A">
              <w:rPr>
                <w:rFonts w:asciiTheme="majorHAnsi" w:hAnsiTheme="majorHAnsi"/>
              </w:rPr>
              <w:t xml:space="preserve"> Vimeo</w:t>
            </w:r>
            <w:r w:rsidRPr="00B7298A">
              <w:rPr>
                <w:rFonts w:asciiTheme="majorHAnsi" w:hAnsiTheme="majorHAnsi"/>
              </w:rPr>
              <w:t xml:space="preserve"> (</w:t>
            </w:r>
            <w:r w:rsidR="008455F8" w:rsidRPr="00B7298A">
              <w:rPr>
                <w:rFonts w:asciiTheme="majorHAnsi" w:hAnsiTheme="majorHAnsi"/>
              </w:rPr>
              <w:t>p</w:t>
            </w:r>
            <w:r w:rsidRPr="00B7298A">
              <w:rPr>
                <w:rFonts w:asciiTheme="majorHAnsi" w:hAnsiTheme="majorHAnsi"/>
              </w:rPr>
              <w:t>lateforme qualitative de stockage de vidéo), Youtube (</w:t>
            </w:r>
            <w:r w:rsidR="008455F8" w:rsidRPr="00B7298A">
              <w:rPr>
                <w:rFonts w:asciiTheme="majorHAnsi" w:hAnsiTheme="majorHAnsi"/>
              </w:rPr>
              <w:t>p</w:t>
            </w:r>
            <w:r w:rsidRPr="00B7298A">
              <w:rPr>
                <w:rFonts w:asciiTheme="majorHAnsi" w:hAnsiTheme="majorHAnsi"/>
              </w:rPr>
              <w:t>lateforme Google de stockage de vidéo), DailyMotion (</w:t>
            </w:r>
            <w:r w:rsidR="008455F8" w:rsidRPr="00B7298A">
              <w:rPr>
                <w:rFonts w:asciiTheme="majorHAnsi" w:hAnsiTheme="majorHAnsi"/>
              </w:rPr>
              <w:t>p</w:t>
            </w:r>
            <w:r w:rsidRPr="00B7298A">
              <w:rPr>
                <w:rFonts w:asciiTheme="majorHAnsi" w:hAnsiTheme="majorHAnsi"/>
              </w:rPr>
              <w:t>lateforme française de stockage de vidéo – Orange-)</w:t>
            </w:r>
          </w:p>
          <w:p w:rsidR="00D44CAF" w:rsidRPr="00B7298A" w:rsidRDefault="00D44CAF" w:rsidP="00D44CAF">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lang w:eastAsia="ja-JP"/>
              </w:rPr>
            </w:pPr>
            <w:r w:rsidRPr="00B7298A">
              <w:rPr>
                <w:rFonts w:asciiTheme="majorHAnsi" w:hAnsiTheme="majorHAnsi"/>
              </w:rPr>
              <w:t>Diffusion : Ustream (plateforme de diffusion de vidéo en direct)</w:t>
            </w:r>
          </w:p>
          <w:p w:rsidR="00D44CAF" w:rsidRPr="00B7298A" w:rsidRDefault="00D44CAF"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Son :</w:t>
            </w:r>
            <w:r w:rsidR="000211BB" w:rsidRPr="00B7298A">
              <w:rPr>
                <w:rFonts w:asciiTheme="majorHAnsi" w:hAnsiTheme="majorHAnsi"/>
              </w:rPr>
              <w:t xml:space="preserve"> s</w:t>
            </w:r>
            <w:r w:rsidRPr="00B7298A">
              <w:rPr>
                <w:rFonts w:asciiTheme="majorHAnsi" w:hAnsiTheme="majorHAnsi"/>
              </w:rPr>
              <w:t>tockage et diffusion : Mixcloud (radios en ligne : écoute et édition)</w:t>
            </w:r>
            <w:r w:rsidR="008455F8" w:rsidRPr="00B7298A">
              <w:rPr>
                <w:rFonts w:asciiTheme="majorHAnsi" w:hAnsiTheme="majorHAnsi"/>
              </w:rPr>
              <w:t>, Soundcloud (partage de sons)</w:t>
            </w:r>
          </w:p>
          <w:p w:rsidR="00855BBC" w:rsidRPr="00B7298A" w:rsidRDefault="00855BBC"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Photo :</w:t>
            </w:r>
            <w:r w:rsidR="000211BB" w:rsidRPr="00B7298A">
              <w:rPr>
                <w:rFonts w:asciiTheme="majorHAnsi" w:hAnsiTheme="majorHAnsi"/>
              </w:rPr>
              <w:t xml:space="preserve"> s</w:t>
            </w:r>
            <w:r w:rsidRPr="00B7298A">
              <w:rPr>
                <w:rFonts w:asciiTheme="majorHAnsi" w:hAnsiTheme="majorHAnsi"/>
              </w:rPr>
              <w:t>tockage et diffusion : Picasa (Service de google)</w:t>
            </w:r>
            <w:r w:rsidR="002A7AA7" w:rsidRPr="00B7298A">
              <w:rPr>
                <w:rFonts w:asciiTheme="majorHAnsi" w:hAnsiTheme="majorHAnsi"/>
              </w:rPr>
              <w:t>, Filck’r (stockage)</w:t>
            </w:r>
          </w:p>
          <w:p w:rsidR="00D44CAF" w:rsidRPr="00B7298A" w:rsidRDefault="00D44CAF"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Document multiple :</w:t>
            </w:r>
            <w:r w:rsidR="000211BB" w:rsidRPr="00B7298A">
              <w:rPr>
                <w:rFonts w:asciiTheme="majorHAnsi" w:hAnsiTheme="majorHAnsi"/>
              </w:rPr>
              <w:t xml:space="preserve"> c</w:t>
            </w:r>
            <w:r w:rsidRPr="00B7298A">
              <w:rPr>
                <w:rFonts w:asciiTheme="majorHAnsi" w:hAnsiTheme="majorHAnsi"/>
              </w:rPr>
              <w:t>réation de document, stockage et partage : Google Drive (cloud de Google)</w:t>
            </w:r>
            <w:r w:rsidR="008455F8" w:rsidRPr="00B7298A">
              <w:rPr>
                <w:rFonts w:asciiTheme="majorHAnsi" w:hAnsiTheme="majorHAnsi"/>
              </w:rPr>
              <w:t>, D</w:t>
            </w:r>
            <w:r w:rsidR="00A45B91" w:rsidRPr="00B7298A">
              <w:rPr>
                <w:rFonts w:asciiTheme="majorHAnsi" w:hAnsiTheme="majorHAnsi"/>
              </w:rPr>
              <w:t>ropbox (cloud on-line et off-line)</w:t>
            </w:r>
            <w:r w:rsidR="002A7AA7" w:rsidRPr="00B7298A">
              <w:rPr>
                <w:rFonts w:asciiTheme="majorHAnsi" w:hAnsiTheme="majorHAnsi"/>
              </w:rPr>
              <w:t>, Slideshare (partage de présentations ppt)</w:t>
            </w:r>
            <w:r w:rsidR="00EF65BE" w:rsidRPr="00B7298A">
              <w:rPr>
                <w:rFonts w:asciiTheme="majorHAnsi" w:hAnsiTheme="majorHAnsi"/>
              </w:rPr>
              <w:t>, Claroline, Moodle (plateforme d’apprentissage en ligne)</w:t>
            </w:r>
          </w:p>
          <w:p w:rsidR="000211BB" w:rsidRPr="00B7298A" w:rsidRDefault="000211BB" w:rsidP="00D44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lang w:eastAsia="ja-JP"/>
              </w:rPr>
            </w:pPr>
          </w:p>
          <w:p w:rsidR="00D44CAF" w:rsidRPr="00B7298A" w:rsidRDefault="00855BBC" w:rsidP="00D44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b/>
                <w:lang w:eastAsia="ja-JP"/>
              </w:rPr>
            </w:pPr>
            <w:r w:rsidRPr="00B7298A">
              <w:rPr>
                <w:rFonts w:asciiTheme="majorHAnsi" w:hAnsiTheme="majorHAnsi"/>
                <w:b/>
                <w:lang w:eastAsia="ja-JP"/>
              </w:rPr>
              <w:t>Outils d’information</w:t>
            </w:r>
          </w:p>
          <w:p w:rsidR="00855BBC" w:rsidRPr="00B7298A" w:rsidRDefault="00855BBC"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Rassemblement de contenu et relai</w:t>
            </w:r>
            <w:r w:rsidR="008455F8" w:rsidRPr="00B7298A">
              <w:rPr>
                <w:rFonts w:asciiTheme="majorHAnsi" w:hAnsiTheme="majorHAnsi"/>
              </w:rPr>
              <w:t>s</w:t>
            </w:r>
            <w:r w:rsidRPr="00B7298A">
              <w:rPr>
                <w:rFonts w:asciiTheme="majorHAnsi" w:hAnsiTheme="majorHAnsi"/>
              </w:rPr>
              <w:t>: Netvibes (agrégateur de flux RSS), Scoop-it (relais de liens/articles/documents), Storify (diffusion d’une série de supports concernant une même thématique)</w:t>
            </w:r>
          </w:p>
          <w:p w:rsidR="00855BBC" w:rsidRPr="00B7298A" w:rsidRDefault="00855BBC"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Organisateur de liens :</w:t>
            </w:r>
            <w:r w:rsidR="000211BB" w:rsidRPr="00B7298A">
              <w:rPr>
                <w:rFonts w:asciiTheme="majorHAnsi" w:hAnsiTheme="majorHAnsi"/>
              </w:rPr>
              <w:t xml:space="preserve"> </w:t>
            </w:r>
            <w:r w:rsidRPr="00B7298A">
              <w:rPr>
                <w:rFonts w:asciiTheme="majorHAnsi" w:hAnsiTheme="majorHAnsi"/>
              </w:rPr>
              <w:t>Pearltree</w:t>
            </w:r>
            <w:r w:rsidR="008455F8" w:rsidRPr="00B7298A">
              <w:rPr>
                <w:rFonts w:asciiTheme="majorHAnsi" w:hAnsiTheme="majorHAnsi"/>
              </w:rPr>
              <w:t xml:space="preserve"> (présentation de liens sur une même thématique)</w:t>
            </w:r>
            <w:r w:rsidRPr="00B7298A">
              <w:rPr>
                <w:rFonts w:asciiTheme="majorHAnsi" w:hAnsiTheme="majorHAnsi"/>
              </w:rPr>
              <w:t xml:space="preserve">, </w:t>
            </w:r>
            <w:r w:rsidR="00A45B91" w:rsidRPr="00B7298A">
              <w:rPr>
                <w:rFonts w:asciiTheme="majorHAnsi" w:hAnsiTheme="majorHAnsi"/>
              </w:rPr>
              <w:t>thinkling (création de liens et objets interactifs sur une image de base), Diigo (organisation et partage de liens)</w:t>
            </w:r>
            <w:r w:rsidR="003F701F" w:rsidRPr="00B7298A">
              <w:rPr>
                <w:rFonts w:asciiTheme="majorHAnsi" w:hAnsiTheme="majorHAnsi"/>
              </w:rPr>
              <w:t>, Reddit, StumbleUpon</w:t>
            </w:r>
            <w:bookmarkStart w:id="0" w:name="_GoBack"/>
            <w:bookmarkEnd w:id="0"/>
          </w:p>
          <w:p w:rsidR="00A45B91" w:rsidRPr="00B7298A" w:rsidRDefault="00A45B91"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Veille :</w:t>
            </w:r>
            <w:r w:rsidR="000211BB" w:rsidRPr="00B7298A">
              <w:rPr>
                <w:rFonts w:asciiTheme="majorHAnsi" w:hAnsiTheme="majorHAnsi"/>
              </w:rPr>
              <w:t xml:space="preserve"> </w:t>
            </w:r>
            <w:r w:rsidRPr="00B7298A">
              <w:rPr>
                <w:rFonts w:asciiTheme="majorHAnsi" w:hAnsiTheme="majorHAnsi"/>
              </w:rPr>
              <w:t>Google alerts (veille à partir d’un mot ou d’une expression)</w:t>
            </w:r>
          </w:p>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lang w:eastAsia="ja-JP"/>
              </w:rPr>
            </w:pPr>
          </w:p>
          <w:p w:rsidR="006648DF" w:rsidRPr="00B7298A" w:rsidRDefault="006648DF"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b/>
                <w:lang w:eastAsia="ja-JP"/>
              </w:rPr>
            </w:pPr>
            <w:r w:rsidRPr="00B7298A">
              <w:rPr>
                <w:rFonts w:asciiTheme="majorHAnsi" w:hAnsiTheme="majorHAnsi"/>
                <w:b/>
                <w:lang w:eastAsia="ja-JP"/>
              </w:rPr>
              <w:t>Outils d’échange et de collaboration</w:t>
            </w:r>
          </w:p>
          <w:p w:rsidR="008455F8" w:rsidRPr="00B7298A" w:rsidRDefault="00D44CAF"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Boite mail :</w:t>
            </w:r>
            <w:r w:rsidR="00A92085" w:rsidRPr="00B7298A">
              <w:rPr>
                <w:rFonts w:asciiTheme="majorHAnsi" w:hAnsiTheme="majorHAnsi"/>
              </w:rPr>
              <w:t xml:space="preserve"> G</w:t>
            </w:r>
            <w:r w:rsidRPr="00B7298A">
              <w:rPr>
                <w:rFonts w:asciiTheme="majorHAnsi" w:hAnsiTheme="majorHAnsi"/>
              </w:rPr>
              <w:t>mail (service de messagerie Google)</w:t>
            </w:r>
            <w:r w:rsidR="002323D8" w:rsidRPr="00B7298A">
              <w:rPr>
                <w:rFonts w:asciiTheme="majorHAnsi" w:hAnsiTheme="majorHAnsi"/>
              </w:rPr>
              <w:t>, hotmail</w:t>
            </w:r>
            <w:r w:rsidR="008455F8" w:rsidRPr="00B7298A">
              <w:rPr>
                <w:rFonts w:asciiTheme="majorHAnsi" w:hAnsiTheme="majorHAnsi"/>
              </w:rPr>
              <w:t>…</w:t>
            </w:r>
          </w:p>
          <w:p w:rsidR="00855BBC" w:rsidRPr="00B7298A" w:rsidRDefault="008455F8"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R</w:t>
            </w:r>
            <w:r w:rsidR="00855BBC" w:rsidRPr="00B7298A">
              <w:rPr>
                <w:rFonts w:asciiTheme="majorHAnsi" w:hAnsiTheme="majorHAnsi"/>
              </w:rPr>
              <w:t>éseau social</w:t>
            </w:r>
            <w:r w:rsidR="000211BB" w:rsidRPr="00B7298A">
              <w:rPr>
                <w:rFonts w:asciiTheme="majorHAnsi" w:hAnsiTheme="majorHAnsi"/>
              </w:rPr>
              <w:t xml:space="preserve"> et é</w:t>
            </w:r>
            <w:r w:rsidR="00855BBC" w:rsidRPr="00B7298A">
              <w:rPr>
                <w:rFonts w:asciiTheme="majorHAnsi" w:hAnsiTheme="majorHAnsi"/>
              </w:rPr>
              <w:t>change : Instagram (partage de photo et modification, via filtre, de Facebook), Pinterest (partage de photo et d’affiche)</w:t>
            </w:r>
            <w:r w:rsidR="00A45B91" w:rsidRPr="00B7298A">
              <w:rPr>
                <w:rFonts w:asciiTheme="majorHAnsi" w:hAnsiTheme="majorHAnsi"/>
              </w:rPr>
              <w:t xml:space="preserve">, Facebook (communication large entre amis), </w:t>
            </w:r>
            <w:r w:rsidRPr="00B7298A">
              <w:rPr>
                <w:rFonts w:asciiTheme="majorHAnsi" w:hAnsiTheme="majorHAnsi"/>
              </w:rPr>
              <w:t>T</w:t>
            </w:r>
            <w:r w:rsidR="00A45B91" w:rsidRPr="00B7298A">
              <w:rPr>
                <w:rFonts w:asciiTheme="majorHAnsi" w:hAnsiTheme="majorHAnsi"/>
              </w:rPr>
              <w:t>witter (communication non-réciproque, large, maximum 140 caractères)</w:t>
            </w:r>
            <w:r w:rsidRPr="00B7298A">
              <w:rPr>
                <w:rFonts w:asciiTheme="majorHAnsi" w:hAnsiTheme="majorHAnsi"/>
              </w:rPr>
              <w:t>, L</w:t>
            </w:r>
            <w:r w:rsidR="00A45B91" w:rsidRPr="00B7298A">
              <w:rPr>
                <w:rFonts w:asciiTheme="majorHAnsi" w:hAnsiTheme="majorHAnsi"/>
              </w:rPr>
              <w:t>inkedin (réseau social professionnel, création d’un réseau de contacts professionnels</w:t>
            </w:r>
          </w:p>
          <w:p w:rsidR="00A45B91" w:rsidRPr="00B7298A" w:rsidRDefault="00A45B91" w:rsidP="00A45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O</w:t>
            </w:r>
            <w:r w:rsidR="008455F8" w:rsidRPr="00B7298A">
              <w:rPr>
                <w:rFonts w:asciiTheme="majorHAnsi" w:hAnsiTheme="majorHAnsi"/>
              </w:rPr>
              <w:t>rganisation</w:t>
            </w:r>
            <w:r w:rsidRPr="00B7298A">
              <w:rPr>
                <w:rFonts w:asciiTheme="majorHAnsi" w:hAnsiTheme="majorHAnsi"/>
              </w:rPr>
              <w:t> :</w:t>
            </w:r>
          </w:p>
          <w:p w:rsidR="00A45B91" w:rsidRPr="00B7298A" w:rsidRDefault="00A45B91"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Evénement : Doodle (organisation d’événement </w:t>
            </w:r>
            <w:r w:rsidR="008455F8" w:rsidRPr="00B7298A">
              <w:rPr>
                <w:rFonts w:asciiTheme="majorHAnsi" w:hAnsiTheme="majorHAnsi"/>
              </w:rPr>
              <w:t>et</w:t>
            </w:r>
            <w:r w:rsidRPr="00B7298A">
              <w:rPr>
                <w:rFonts w:asciiTheme="majorHAnsi" w:hAnsiTheme="majorHAnsi"/>
              </w:rPr>
              <w:t xml:space="preserve"> </w:t>
            </w:r>
            <w:r w:rsidR="00972A1F" w:rsidRPr="00B7298A">
              <w:rPr>
                <w:rFonts w:asciiTheme="majorHAnsi" w:hAnsiTheme="majorHAnsi"/>
              </w:rPr>
              <w:t>trouver une date collective</w:t>
            </w:r>
            <w:r w:rsidRPr="00B7298A">
              <w:rPr>
                <w:rFonts w:asciiTheme="majorHAnsi" w:hAnsiTheme="majorHAnsi"/>
              </w:rPr>
              <w:t>ment)</w:t>
            </w:r>
            <w:r w:rsidR="00972A1F" w:rsidRPr="00B7298A">
              <w:rPr>
                <w:rFonts w:asciiTheme="majorHAnsi" w:hAnsiTheme="majorHAnsi"/>
              </w:rPr>
              <w:t xml:space="preserve">, </w:t>
            </w:r>
            <w:r w:rsidR="008455F8" w:rsidRPr="00B7298A">
              <w:rPr>
                <w:rFonts w:asciiTheme="majorHAnsi" w:hAnsiTheme="majorHAnsi"/>
              </w:rPr>
              <w:t>E</w:t>
            </w:r>
            <w:r w:rsidR="00972A1F" w:rsidRPr="00B7298A">
              <w:rPr>
                <w:rFonts w:asciiTheme="majorHAnsi" w:hAnsiTheme="majorHAnsi"/>
              </w:rPr>
              <w:t>ventbrite (inscription et payement)</w:t>
            </w:r>
          </w:p>
          <w:p w:rsidR="00A45B91" w:rsidRPr="00B7298A" w:rsidRDefault="00A45B91"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Formulaire:</w:t>
            </w:r>
            <w:r w:rsidR="008455F8" w:rsidRPr="00B7298A">
              <w:rPr>
                <w:rFonts w:asciiTheme="majorHAnsi" w:hAnsiTheme="majorHAnsi"/>
              </w:rPr>
              <w:t xml:space="preserve"> G</w:t>
            </w:r>
            <w:r w:rsidRPr="00B7298A">
              <w:rPr>
                <w:rFonts w:asciiTheme="majorHAnsi" w:hAnsiTheme="majorHAnsi"/>
              </w:rPr>
              <w:t>oogle forms (création formulaire), Survey Monkey (création d’études/formulaire)</w:t>
            </w:r>
          </w:p>
          <w:p w:rsidR="002A7AA7" w:rsidRPr="00B7298A" w:rsidRDefault="002A7AA7" w:rsidP="002A7AA7">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Prise de note : Etherpad (prise de note synchonisée), Evernote (prise de note et édition collective)</w:t>
            </w:r>
          </w:p>
          <w:p w:rsidR="002A7AA7" w:rsidRPr="00B7298A" w:rsidRDefault="00972A1F"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Envoi de newsletters : Mailchimp (newsletters et gestion de listes en diffusion)</w:t>
            </w:r>
          </w:p>
          <w:p w:rsidR="000211BB" w:rsidRPr="00B7298A" w:rsidRDefault="000211BB"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lang w:eastAsia="ja-JP"/>
              </w:rPr>
            </w:pPr>
          </w:p>
          <w:p w:rsidR="006648DF" w:rsidRPr="00B7298A" w:rsidRDefault="006648DF" w:rsidP="00B13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b/>
                <w:lang w:eastAsia="ja-JP"/>
              </w:rPr>
            </w:pPr>
            <w:r w:rsidRPr="00B7298A">
              <w:rPr>
                <w:rFonts w:asciiTheme="majorHAnsi" w:hAnsiTheme="majorHAnsi"/>
                <w:b/>
                <w:lang w:eastAsia="ja-JP"/>
              </w:rPr>
              <w:t xml:space="preserve">Outils </w:t>
            </w:r>
            <w:r w:rsidR="00D44CAF" w:rsidRPr="00B7298A">
              <w:rPr>
                <w:rFonts w:asciiTheme="majorHAnsi" w:hAnsiTheme="majorHAnsi"/>
                <w:b/>
                <w:lang w:eastAsia="ja-JP"/>
              </w:rPr>
              <w:t xml:space="preserve">de création et </w:t>
            </w:r>
            <w:r w:rsidRPr="00B7298A">
              <w:rPr>
                <w:rFonts w:asciiTheme="majorHAnsi" w:hAnsiTheme="majorHAnsi"/>
                <w:b/>
                <w:lang w:eastAsia="ja-JP"/>
              </w:rPr>
              <w:t>d’édition</w:t>
            </w:r>
          </w:p>
          <w:p w:rsidR="00C43DBB" w:rsidRPr="00B7298A" w:rsidRDefault="002A7AA7" w:rsidP="00D44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Texte et divers</w:t>
            </w:r>
            <w:r w:rsidR="00C43DBB" w:rsidRPr="00B7298A">
              <w:rPr>
                <w:rFonts w:asciiTheme="majorHAnsi" w:hAnsiTheme="majorHAnsi"/>
              </w:rPr>
              <w:t>:</w:t>
            </w:r>
          </w:p>
          <w:p w:rsidR="00C43DBB" w:rsidRPr="00B7298A" w:rsidRDefault="00C43DBB" w:rsidP="00C43DBB">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Blog et réseaux sociaux: Tumblr (Plateforme de blogging et d’interactions entre blogueurs)</w:t>
            </w:r>
          </w:p>
          <w:p w:rsidR="00A45B91" w:rsidRPr="00B7298A" w:rsidRDefault="00A45B91" w:rsidP="00C43DBB">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Posters : Check-this (</w:t>
            </w:r>
            <w:r w:rsidR="008455F8" w:rsidRPr="00B7298A">
              <w:rPr>
                <w:rFonts w:asciiTheme="majorHAnsi" w:hAnsiTheme="majorHAnsi"/>
              </w:rPr>
              <w:t>présentation de poster)</w:t>
            </w:r>
          </w:p>
          <w:p w:rsidR="00EF65BE" w:rsidRPr="00B7298A" w:rsidRDefault="00A45B91" w:rsidP="00EF65BE">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Sites : Wordpress (création de blog/site internet en HTML 5 - interface facile et complètement personnalisable), Joomla (CMS OpenSource)</w:t>
            </w:r>
            <w:r w:rsidR="008455F8" w:rsidRPr="00B7298A">
              <w:rPr>
                <w:rFonts w:asciiTheme="majorHAnsi" w:hAnsiTheme="majorHAnsi"/>
              </w:rPr>
              <w:t>, W</w:t>
            </w:r>
            <w:r w:rsidR="002A7AA7" w:rsidRPr="00B7298A">
              <w:rPr>
                <w:rFonts w:asciiTheme="majorHAnsi" w:hAnsiTheme="majorHAnsi"/>
              </w:rPr>
              <w:t>ix (création d’un site internet)</w:t>
            </w:r>
            <w:r w:rsidR="00972A1F" w:rsidRPr="00B7298A">
              <w:rPr>
                <w:rFonts w:asciiTheme="majorHAnsi" w:hAnsiTheme="majorHAnsi"/>
              </w:rPr>
              <w:t xml:space="preserve">, Jimdo, </w:t>
            </w:r>
            <w:r w:rsidR="00EF65BE" w:rsidRPr="00B7298A">
              <w:rPr>
                <w:rFonts w:asciiTheme="majorHAnsi" w:hAnsiTheme="majorHAnsi"/>
              </w:rPr>
              <w:t>Drupal, Spip,…</w:t>
            </w:r>
          </w:p>
          <w:p w:rsidR="003F701F" w:rsidRPr="00B7298A" w:rsidRDefault="003F701F" w:rsidP="00EF65BE">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Wiki</w:t>
            </w:r>
          </w:p>
          <w:p w:rsidR="00D44CAF" w:rsidRPr="00B7298A" w:rsidRDefault="00D44CAF"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 xml:space="preserve">Son : </w:t>
            </w:r>
            <w:r w:rsidR="000211BB" w:rsidRPr="00B7298A">
              <w:rPr>
                <w:rFonts w:asciiTheme="majorHAnsi" w:hAnsiTheme="majorHAnsi"/>
              </w:rPr>
              <w:t>m</w:t>
            </w:r>
            <w:r w:rsidRPr="00B7298A">
              <w:rPr>
                <w:rFonts w:asciiTheme="majorHAnsi" w:hAnsiTheme="majorHAnsi"/>
              </w:rPr>
              <w:t>ontage : Audacity</w:t>
            </w:r>
          </w:p>
          <w:p w:rsidR="00855BBC" w:rsidRPr="00B7298A" w:rsidRDefault="00855BBC" w:rsidP="00021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Vidéo :</w:t>
            </w:r>
            <w:r w:rsidR="000211BB" w:rsidRPr="00B7298A">
              <w:rPr>
                <w:rFonts w:asciiTheme="majorHAnsi" w:hAnsiTheme="majorHAnsi"/>
              </w:rPr>
              <w:t xml:space="preserve"> </w:t>
            </w:r>
            <w:r w:rsidRPr="00B7298A">
              <w:rPr>
                <w:rFonts w:asciiTheme="majorHAnsi" w:hAnsiTheme="majorHAnsi"/>
              </w:rPr>
              <w:t xml:space="preserve">montage : </w:t>
            </w:r>
            <w:r w:rsidR="0005429C" w:rsidRPr="00B7298A">
              <w:rPr>
                <w:rFonts w:asciiTheme="majorHAnsi" w:hAnsiTheme="majorHAnsi"/>
              </w:rPr>
              <w:t>A</w:t>
            </w:r>
            <w:r w:rsidRPr="00B7298A">
              <w:rPr>
                <w:rFonts w:asciiTheme="majorHAnsi" w:hAnsiTheme="majorHAnsi"/>
              </w:rPr>
              <w:t>nimoto (application de montage vidéo simplifié)</w:t>
            </w:r>
          </w:p>
          <w:p w:rsidR="00D44CAF" w:rsidRPr="00B7298A" w:rsidRDefault="00A45B91" w:rsidP="00A45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Divers :</w:t>
            </w:r>
          </w:p>
          <w:p w:rsidR="00A45B91" w:rsidRPr="00B7298A" w:rsidRDefault="00A45B91"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réalisation d’un CV en ligne : Vizify</w:t>
            </w:r>
          </w:p>
          <w:p w:rsidR="00A45B91" w:rsidRPr="00B7298A" w:rsidRDefault="00A45B91"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réalisation d’une ligne du temps : Dipity</w:t>
            </w:r>
          </w:p>
          <w:p w:rsidR="00A45B91" w:rsidRPr="00B7298A" w:rsidRDefault="00A45B91" w:rsidP="00A45B91">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présentation interactive : Prezi</w:t>
            </w:r>
          </w:p>
          <w:p w:rsidR="00DC465D" w:rsidRPr="00B7298A" w:rsidRDefault="00DC465D" w:rsidP="00DC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p>
          <w:p w:rsidR="00DC465D" w:rsidRPr="00B7298A" w:rsidRDefault="00DC465D" w:rsidP="00DC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Calibri"/>
                <w:b/>
                <w:bCs/>
                <w:color w:val="141413"/>
                <w:lang w:eastAsia="ja-JP"/>
              </w:rPr>
            </w:pPr>
            <w:r w:rsidRPr="00B7298A">
              <w:rPr>
                <w:rFonts w:asciiTheme="majorHAnsi" w:hAnsiTheme="majorHAnsi"/>
                <w:color w:val="4F81BD"/>
                <w:u w:val="single"/>
                <w:lang w:eastAsia="ja-JP"/>
              </w:rPr>
              <w:t>Partie 3 : présentation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DC465D" w:rsidRPr="00B7298A" w:rsidTr="00316AD4">
              <w:tc>
                <w:tcPr>
                  <w:tcW w:w="5690" w:type="dxa"/>
                  <w:tcBorders>
                    <w:top w:val="single" w:sz="4" w:space="0" w:color="auto"/>
                    <w:left w:val="single" w:sz="4" w:space="0" w:color="000000"/>
                    <w:bottom w:val="single" w:sz="4" w:space="0" w:color="auto"/>
                    <w:right w:val="single" w:sz="4" w:space="0" w:color="auto"/>
                  </w:tcBorders>
                </w:tcPr>
                <w:p w:rsidR="00DC465D" w:rsidRPr="00B7298A" w:rsidRDefault="00DC465D" w:rsidP="00DC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B7298A">
                    <w:rPr>
                      <w:rFonts w:asciiTheme="majorHAnsi" w:hAnsiTheme="majorHAnsi"/>
                      <w:color w:val="4F81BD"/>
                      <w:lang w:eastAsia="ja-JP"/>
                    </w:rPr>
                    <w:t>Type d’activité</w:t>
                  </w:r>
                  <w:r w:rsidRPr="00B7298A">
                    <w:rPr>
                      <w:rFonts w:asciiTheme="majorHAnsi" w:hAnsiTheme="majorHAnsi" w:cs="Calibri"/>
                      <w:color w:val="141413"/>
                      <w:lang w:eastAsia="ja-JP"/>
                    </w:rPr>
                    <w:t> : présentation, partage des retours et débriefing</w:t>
                  </w:r>
                </w:p>
              </w:tc>
              <w:tc>
                <w:tcPr>
                  <w:tcW w:w="3625" w:type="dxa"/>
                  <w:tcBorders>
                    <w:top w:val="single" w:sz="4" w:space="0" w:color="auto"/>
                    <w:left w:val="single" w:sz="4" w:space="0" w:color="auto"/>
                    <w:bottom w:val="single" w:sz="4" w:space="0" w:color="auto"/>
                    <w:right w:val="single" w:sz="4" w:space="0" w:color="000000"/>
                  </w:tcBorders>
                </w:tcPr>
                <w:p w:rsidR="00DC465D" w:rsidRPr="00B7298A" w:rsidRDefault="00DC465D" w:rsidP="00DC4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B7298A">
                    <w:rPr>
                      <w:rFonts w:asciiTheme="majorHAnsi" w:hAnsiTheme="majorHAnsi"/>
                      <w:color w:val="4F81BD"/>
                      <w:lang w:eastAsia="ja-JP"/>
                    </w:rPr>
                    <w:t>Timing</w:t>
                  </w:r>
                  <w:r w:rsidRPr="00B7298A">
                    <w:rPr>
                      <w:rFonts w:asciiTheme="majorHAnsi" w:hAnsiTheme="majorHAnsi" w:cs="Calibri"/>
                      <w:color w:val="141413"/>
                      <w:lang w:eastAsia="ja-JP"/>
                    </w:rPr>
                    <w:t> : 25 à 50  minutes</w:t>
                  </w:r>
                </w:p>
              </w:tc>
            </w:tr>
          </w:tbl>
          <w:p w:rsidR="000211BB" w:rsidRPr="00B7298A" w:rsidRDefault="000211BB" w:rsidP="008F4E13">
            <w:pPr>
              <w:jc w:val="both"/>
              <w:rPr>
                <w:rFonts w:asciiTheme="majorHAnsi" w:hAnsiTheme="majorHAnsi"/>
              </w:rPr>
            </w:pPr>
          </w:p>
          <w:p w:rsidR="00682BB0" w:rsidRPr="00B7298A" w:rsidRDefault="00682BB0" w:rsidP="00682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Dans le cas où le projet est fictif, ch</w:t>
            </w:r>
            <w:r w:rsidR="00D96393" w:rsidRPr="00B7298A">
              <w:rPr>
                <w:rFonts w:asciiTheme="majorHAnsi" w:hAnsiTheme="majorHAnsi"/>
              </w:rPr>
              <w:t>aque groupe de jeunes présente</w:t>
            </w:r>
            <w:r w:rsidRPr="00B7298A">
              <w:rPr>
                <w:rFonts w:asciiTheme="majorHAnsi" w:hAnsiTheme="majorHAnsi"/>
              </w:rPr>
              <w:t xml:space="preserve"> au reste de</w:t>
            </w:r>
            <w:r w:rsidR="00D96393" w:rsidRPr="00B7298A">
              <w:rPr>
                <w:rFonts w:asciiTheme="majorHAnsi" w:hAnsiTheme="majorHAnsi"/>
              </w:rPr>
              <w:t xml:space="preserve"> la classe l’idée du projet et l</w:t>
            </w:r>
            <w:r w:rsidRPr="00B7298A">
              <w:rPr>
                <w:rFonts w:asciiTheme="majorHAnsi" w:hAnsiTheme="majorHAnsi"/>
              </w:rPr>
              <w:t xml:space="preserve">es outils </w:t>
            </w:r>
            <w:r w:rsidR="00982741" w:rsidRPr="00B7298A">
              <w:rPr>
                <w:rFonts w:asciiTheme="majorHAnsi" w:hAnsiTheme="majorHAnsi"/>
              </w:rPr>
              <w:t>envisagés</w:t>
            </w:r>
            <w:r w:rsidRPr="00B7298A">
              <w:rPr>
                <w:rFonts w:asciiTheme="majorHAnsi" w:hAnsiTheme="majorHAnsi"/>
              </w:rPr>
              <w:t xml:space="preserve">. Les autres élèves donneront leur avis et pourront proposer une manière de l’améliorer avec d’autres outils si cela est envisageable. </w:t>
            </w:r>
          </w:p>
          <w:p w:rsidR="00682BB0" w:rsidRPr="00B7298A" w:rsidRDefault="00682BB0" w:rsidP="00682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Dans le cas où le projet est réel (plusieurs heures sont nécessaires), les jeunes choisiront 5 outils, les mettront en pratique et réaliseront le projet.</w:t>
            </w:r>
          </w:p>
          <w:p w:rsidR="0007515D" w:rsidRPr="00B7298A" w:rsidRDefault="00682BB0" w:rsidP="00B7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rPr>
            </w:pPr>
            <w:r w:rsidRPr="00B7298A">
              <w:rPr>
                <w:rFonts w:asciiTheme="majorHAnsi" w:hAnsiTheme="majorHAnsi"/>
              </w:rPr>
              <w:t>Dans un dernier temps, le professeur et les élèves discutent de l’activité (points positifs et négatifs) et prennent un peu de recul sur leur usage de manière plus générale (impressions,…). Ils évaluent l’activité.</w:t>
            </w:r>
          </w:p>
        </w:tc>
      </w:tr>
    </w:tbl>
    <w:p w:rsidR="001D2B37" w:rsidRPr="00B7298A" w:rsidRDefault="001D2B37" w:rsidP="0007515D">
      <w:pPr>
        <w:rPr>
          <w:rFonts w:asciiTheme="majorHAnsi" w:hAnsiTheme="majorHAnsi"/>
        </w:rPr>
      </w:pPr>
    </w:p>
    <w:sectPr w:rsidR="001D2B37" w:rsidRPr="00B7298A" w:rsidSect="00F21374">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B6" w:rsidRDefault="005C02B6" w:rsidP="00C10E4D">
      <w:r>
        <w:separator/>
      </w:r>
    </w:p>
  </w:endnote>
  <w:endnote w:type="continuationSeparator" w:id="1">
    <w:p w:rsidR="005C02B6" w:rsidRDefault="005C02B6" w:rsidP="00C1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E6" w:rsidRDefault="0044564A">
    <w:pPr>
      <w:pStyle w:val="Pieddepage"/>
    </w:pPr>
    <w:r>
      <w:rPr>
        <w:noProof/>
        <w:lang w:val="fr-BE" w:eastAsia="fr-BE"/>
      </w:rPr>
      <w:drawing>
        <wp:anchor distT="0" distB="0" distL="114300" distR="114300" simplePos="0" relativeHeight="251658752" behindDoc="0" locked="0" layoutInCell="1" allowOverlap="1">
          <wp:simplePos x="0" y="0"/>
          <wp:positionH relativeFrom="column">
            <wp:posOffset>-233045</wp:posOffset>
          </wp:positionH>
          <wp:positionV relativeFrom="paragraph">
            <wp:posOffset>-161290</wp:posOffset>
          </wp:positionV>
          <wp:extent cx="937260" cy="609600"/>
          <wp:effectExtent l="19050" t="0" r="0" b="0"/>
          <wp:wrapSquare wrapText="bothSides"/>
          <wp:docPr id="1"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media fond [320x200].png"/>
                  <pic:cNvPicPr>
                    <a:picLocks noChangeAspect="1" noChangeArrowheads="1"/>
                  </pic:cNvPicPr>
                </pic:nvPicPr>
                <pic:blipFill>
                  <a:blip r:embed="rId1"/>
                  <a:srcRect b="31429"/>
                  <a:stretch>
                    <a:fillRect/>
                  </a:stretch>
                </pic:blipFill>
                <pic:spPr bwMode="auto">
                  <a:xfrm>
                    <a:off x="0" y="0"/>
                    <a:ext cx="937260" cy="609600"/>
                  </a:xfrm>
                  <a:prstGeom prst="rect">
                    <a:avLst/>
                  </a:prstGeom>
                  <a:noFill/>
                </pic:spPr>
              </pic:pic>
            </a:graphicData>
          </a:graphic>
        </wp:anchor>
      </w:drawing>
    </w:r>
    <w:r w:rsidR="0058325B">
      <w:rPr>
        <w:noProof/>
        <w:lang w:val="fr-BE" w:eastAsia="fr-BE"/>
      </w:rPr>
      <w:pict>
        <v:rect id="Rectangle 7" o:spid="_x0000_s2050" style="position:absolute;margin-left:150.65pt;margin-top:748.65pt;width:326.85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" o:allowincell="f" fillcolor="#577679" stroked="f" strokecolor="#943634">
          <v:textbox>
            <w:txbxContent>
              <w:p w:rsidR="00344FE6" w:rsidRPr="00266143" w:rsidRDefault="0044564A" w:rsidP="00C10E4D">
                <w:pPr>
                  <w:pStyle w:val="En-tte"/>
                  <w:rPr>
                    <w:color w:val="FFFFFF"/>
                    <w:lang w:val="fr-BE"/>
                  </w:rPr>
                </w:pPr>
                <w:r>
                  <w:rPr>
                    <w:noProof/>
                    <w:color w:val="FFFFFF"/>
                    <w:spacing w:val="60"/>
                    <w:lang w:val="fr-BE" w:eastAsia="fr-BE"/>
                  </w:rPr>
                  <w:drawing>
                    <wp:inline distT="0" distB="0" distL="0" distR="0">
                      <wp:extent cx="3933825" cy="2571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3933825" cy="257175"/>
                              </a:xfrm>
                              <a:prstGeom prst="rect">
                                <a:avLst/>
                              </a:prstGeom>
                              <a:noFill/>
                              <a:ln w="9525">
                                <a:noFill/>
                                <a:miter lim="800000"/>
                                <a:headEnd/>
                                <a:tailEnd/>
                              </a:ln>
                            </pic:spPr>
                          </pic:pic>
                        </a:graphicData>
                      </a:graphic>
                    </wp:inline>
                  </w:drawing>
                </w:r>
              </w:p>
            </w:txbxContent>
          </v:textbox>
          <w10:wrap anchorx="page" anchory="page"/>
        </v:rect>
      </w:pict>
    </w:r>
    <w:r w:rsidR="0058325B">
      <w:rPr>
        <w:noProof/>
        <w:lang w:val="fr-BE" w:eastAsia="fr-BE"/>
      </w:rPr>
      <w:pict>
        <v:rect id="Rectangle 8" o:spid="_x0000_s2049" style="position:absolute;margin-left:481.25pt;margin-top:748.65pt;width:105.1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" o:allowincell="f" fillcolor="#577679" stroked="f">
          <v:textbox>
            <w:txbxContent>
              <w:p w:rsidR="00344FE6" w:rsidRPr="00266143" w:rsidRDefault="00344FE6" w:rsidP="00C10E4D">
                <w:pPr>
                  <w:pStyle w:val="Pieddepage"/>
                  <w:rPr>
                    <w:color w:val="FFFFFF"/>
                  </w:rPr>
                </w:pPr>
                <w:r w:rsidRPr="00266143">
                  <w:rPr>
                    <w:color w:val="FFFFFF"/>
                  </w:rPr>
                  <w:t xml:space="preserve">Page </w:t>
                </w:r>
                <w:r w:rsidR="0058325B" w:rsidRPr="0058325B">
                  <w:fldChar w:fldCharType="begin"/>
                </w:r>
                <w:r w:rsidR="00717B02">
                  <w:instrText xml:space="preserve"> PAGE   \* MERGEFORMAT </w:instrText>
                </w:r>
                <w:r w:rsidR="0058325B" w:rsidRPr="0058325B">
                  <w:fldChar w:fldCharType="separate"/>
                </w:r>
                <w:r w:rsidR="005C02B6" w:rsidRPr="005C02B6">
                  <w:rPr>
                    <w:noProof/>
                    <w:color w:val="FFFFFF"/>
                  </w:rPr>
                  <w:t>1</w:t>
                </w:r>
                <w:r w:rsidR="0058325B">
                  <w:rPr>
                    <w:noProof/>
                    <w:color w:val="FFFFFF"/>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B6" w:rsidRDefault="005C02B6" w:rsidP="00C10E4D">
      <w:r>
        <w:separator/>
      </w:r>
    </w:p>
  </w:footnote>
  <w:footnote w:type="continuationSeparator" w:id="1">
    <w:p w:rsidR="005C02B6" w:rsidRDefault="005C02B6" w:rsidP="00C1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0908A1"/>
    <w:multiLevelType w:val="hybridMultilevel"/>
    <w:tmpl w:val="6850373A"/>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5483933"/>
    <w:multiLevelType w:val="multilevel"/>
    <w:tmpl w:val="1CD20784"/>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A7BAB"/>
    <w:multiLevelType w:val="multilevel"/>
    <w:tmpl w:val="34E0C4C6"/>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9164F"/>
    <w:multiLevelType w:val="hybridMultilevel"/>
    <w:tmpl w:val="2DF0CD2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37D46C2"/>
    <w:multiLevelType w:val="multilevel"/>
    <w:tmpl w:val="A782A64C"/>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D61559"/>
    <w:multiLevelType w:val="hybridMultilevel"/>
    <w:tmpl w:val="007033E8"/>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6FD7F99"/>
    <w:multiLevelType w:val="hybridMultilevel"/>
    <w:tmpl w:val="C3485C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C2D6952"/>
    <w:multiLevelType w:val="hybridMultilevel"/>
    <w:tmpl w:val="9208E1C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23962AC"/>
    <w:multiLevelType w:val="hybridMultilevel"/>
    <w:tmpl w:val="0FF69C6C"/>
    <w:lvl w:ilvl="0" w:tplc="F4309AA4">
      <w:start w:val="1"/>
      <w:numFmt w:val="bullet"/>
      <w:lvlText w:val=""/>
      <w:lvlJc w:val="left"/>
      <w:pPr>
        <w:ind w:left="720" w:hanging="360"/>
      </w:pPr>
      <w:rPr>
        <w:rFonts w:ascii="Wingdings" w:hAnsi="Wingdings" w:hint="default"/>
        <w:color w:val="4F81BD"/>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C51507"/>
    <w:multiLevelType w:val="hybridMultilevel"/>
    <w:tmpl w:val="022CCB92"/>
    <w:lvl w:ilvl="0" w:tplc="763EC13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653C5F"/>
    <w:multiLevelType w:val="hybridMultilevel"/>
    <w:tmpl w:val="FE6E6214"/>
    <w:lvl w:ilvl="0" w:tplc="F990970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4726E2"/>
    <w:multiLevelType w:val="hybridMultilevel"/>
    <w:tmpl w:val="A4560026"/>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43EC0414"/>
    <w:multiLevelType w:val="hybridMultilevel"/>
    <w:tmpl w:val="5746870A"/>
    <w:lvl w:ilvl="0" w:tplc="0DECEA82">
      <w:start w:val="10"/>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4BD14AC9"/>
    <w:multiLevelType w:val="hybridMultilevel"/>
    <w:tmpl w:val="860278A4"/>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651B08EF"/>
    <w:multiLevelType w:val="hybridMultilevel"/>
    <w:tmpl w:val="C1FA245A"/>
    <w:lvl w:ilvl="0" w:tplc="FC1E9F6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C584DC4">
      <w:numFmt w:val="bullet"/>
      <w:lvlText w:val=""/>
      <w:lvlJc w:val="left"/>
      <w:pPr>
        <w:ind w:left="2880" w:hanging="360"/>
      </w:pPr>
      <w:rPr>
        <w:rFonts w:ascii="Wingdings" w:eastAsia="Times New Roman"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194F1D"/>
    <w:multiLevelType w:val="hybridMultilevel"/>
    <w:tmpl w:val="B13E151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6A0C0F4D"/>
    <w:multiLevelType w:val="multilevel"/>
    <w:tmpl w:val="790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63027"/>
    <w:multiLevelType w:val="multilevel"/>
    <w:tmpl w:val="1EF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0308F"/>
    <w:multiLevelType w:val="hybridMultilevel"/>
    <w:tmpl w:val="83AE37FA"/>
    <w:lvl w:ilvl="0" w:tplc="A8287532">
      <w:numFmt w:val="bullet"/>
      <w:lvlText w:val="-"/>
      <w:lvlJc w:val="left"/>
      <w:pPr>
        <w:ind w:left="720" w:hanging="360"/>
      </w:pPr>
      <w:rPr>
        <w:rFonts w:ascii="Times New Roman" w:eastAsia="Times New Roman" w:hAnsi="Times New Roman" w:cs="Times New Roman"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AD05636"/>
    <w:multiLevelType w:val="hybridMultilevel"/>
    <w:tmpl w:val="4B36BD8C"/>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7DD932D1"/>
    <w:multiLevelType w:val="hybridMultilevel"/>
    <w:tmpl w:val="8690A776"/>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12"/>
  </w:num>
  <w:num w:numId="6">
    <w:abstractNumId w:val="17"/>
  </w:num>
  <w:num w:numId="7">
    <w:abstractNumId w:val="13"/>
  </w:num>
  <w:num w:numId="8">
    <w:abstractNumId w:val="20"/>
  </w:num>
  <w:num w:numId="9">
    <w:abstractNumId w:val="3"/>
  </w:num>
  <w:num w:numId="10">
    <w:abstractNumId w:val="6"/>
  </w:num>
  <w:num w:numId="11">
    <w:abstractNumId w:val="19"/>
  </w:num>
  <w:num w:numId="12">
    <w:abstractNumId w:val="4"/>
  </w:num>
  <w:num w:numId="13">
    <w:abstractNumId w:val="15"/>
  </w:num>
  <w:num w:numId="14">
    <w:abstractNumId w:val="14"/>
  </w:num>
  <w:num w:numId="15">
    <w:abstractNumId w:val="23"/>
  </w:num>
  <w:num w:numId="16">
    <w:abstractNumId w:val="2"/>
  </w:num>
  <w:num w:numId="17">
    <w:abstractNumId w:val="5"/>
  </w:num>
  <w:num w:numId="18">
    <w:abstractNumId w:val="22"/>
  </w:num>
  <w:num w:numId="19">
    <w:abstractNumId w:val="8"/>
  </w:num>
  <w:num w:numId="20">
    <w:abstractNumId w:val="18"/>
  </w:num>
  <w:num w:numId="21">
    <w:abstractNumId w:val="16"/>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F21374"/>
    <w:rsid w:val="000211BB"/>
    <w:rsid w:val="0002254E"/>
    <w:rsid w:val="0005429C"/>
    <w:rsid w:val="0007515D"/>
    <w:rsid w:val="00084D0C"/>
    <w:rsid w:val="000E40A6"/>
    <w:rsid w:val="000F0D08"/>
    <w:rsid w:val="00105056"/>
    <w:rsid w:val="00164F3C"/>
    <w:rsid w:val="001C00F3"/>
    <w:rsid w:val="001D0A5D"/>
    <w:rsid w:val="001D2B37"/>
    <w:rsid w:val="001D7907"/>
    <w:rsid w:val="002323D8"/>
    <w:rsid w:val="00266143"/>
    <w:rsid w:val="0028250F"/>
    <w:rsid w:val="002A7AA7"/>
    <w:rsid w:val="002B5749"/>
    <w:rsid w:val="0031551A"/>
    <w:rsid w:val="00344FE6"/>
    <w:rsid w:val="00387722"/>
    <w:rsid w:val="00397882"/>
    <w:rsid w:val="003B346A"/>
    <w:rsid w:val="003D719B"/>
    <w:rsid w:val="003E3862"/>
    <w:rsid w:val="003F2954"/>
    <w:rsid w:val="003F701F"/>
    <w:rsid w:val="004025F7"/>
    <w:rsid w:val="0044564A"/>
    <w:rsid w:val="004541C5"/>
    <w:rsid w:val="00456592"/>
    <w:rsid w:val="004747C1"/>
    <w:rsid w:val="005748CF"/>
    <w:rsid w:val="0058325B"/>
    <w:rsid w:val="005C02B6"/>
    <w:rsid w:val="005D46B6"/>
    <w:rsid w:val="005F4F68"/>
    <w:rsid w:val="005F641D"/>
    <w:rsid w:val="005F73DF"/>
    <w:rsid w:val="006062DB"/>
    <w:rsid w:val="00626B6B"/>
    <w:rsid w:val="006648DF"/>
    <w:rsid w:val="00682BB0"/>
    <w:rsid w:val="006873B8"/>
    <w:rsid w:val="006F41E9"/>
    <w:rsid w:val="00706319"/>
    <w:rsid w:val="00710C4C"/>
    <w:rsid w:val="00717B02"/>
    <w:rsid w:val="00746430"/>
    <w:rsid w:val="0075720D"/>
    <w:rsid w:val="0075732B"/>
    <w:rsid w:val="0079203B"/>
    <w:rsid w:val="007E7E30"/>
    <w:rsid w:val="00813750"/>
    <w:rsid w:val="008455F8"/>
    <w:rsid w:val="00852831"/>
    <w:rsid w:val="00855BBC"/>
    <w:rsid w:val="008672CF"/>
    <w:rsid w:val="008C3C06"/>
    <w:rsid w:val="008F4E13"/>
    <w:rsid w:val="00950099"/>
    <w:rsid w:val="00972A1F"/>
    <w:rsid w:val="00982741"/>
    <w:rsid w:val="009D0EC0"/>
    <w:rsid w:val="009F5E04"/>
    <w:rsid w:val="00A34F44"/>
    <w:rsid w:val="00A455EB"/>
    <w:rsid w:val="00A45B91"/>
    <w:rsid w:val="00A92085"/>
    <w:rsid w:val="00B501C4"/>
    <w:rsid w:val="00B7298A"/>
    <w:rsid w:val="00C10E4D"/>
    <w:rsid w:val="00C43DBB"/>
    <w:rsid w:val="00C544DD"/>
    <w:rsid w:val="00CA3513"/>
    <w:rsid w:val="00CA3F94"/>
    <w:rsid w:val="00CA6351"/>
    <w:rsid w:val="00CD6B01"/>
    <w:rsid w:val="00CE6406"/>
    <w:rsid w:val="00D44CAF"/>
    <w:rsid w:val="00D72DDD"/>
    <w:rsid w:val="00D744FE"/>
    <w:rsid w:val="00D96393"/>
    <w:rsid w:val="00DB7F70"/>
    <w:rsid w:val="00DC465D"/>
    <w:rsid w:val="00E66AB0"/>
    <w:rsid w:val="00EA20E5"/>
    <w:rsid w:val="00EC599F"/>
    <w:rsid w:val="00EF65BE"/>
    <w:rsid w:val="00F12732"/>
    <w:rsid w:val="00F21374"/>
    <w:rsid w:val="00FA0EC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4"/>
    <w:rPr>
      <w:sz w:val="24"/>
      <w:szCs w:val="24"/>
    </w:rPr>
  </w:style>
  <w:style w:type="paragraph" w:styleId="Titre3">
    <w:name w:val="heading 3"/>
    <w:basedOn w:val="Normal"/>
    <w:link w:val="Titre3Car"/>
    <w:qFormat/>
    <w:locked/>
    <w:rsid w:val="00746430"/>
    <w:pPr>
      <w:spacing w:before="100" w:beforeAutospacing="1" w:after="100" w:afterAutospacing="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5F73DF"/>
    <w:pPr>
      <w:pBdr>
        <w:bottom w:val="single" w:sz="8" w:space="4" w:color="4F81BD"/>
      </w:pBdr>
      <w:spacing w:after="300"/>
      <w:contextualSpacing/>
    </w:pPr>
    <w:rPr>
      <w:rFonts w:ascii="Calibri" w:hAnsi="Calibri"/>
      <w:color w:val="17365D"/>
      <w:spacing w:val="5"/>
      <w:kern w:val="28"/>
      <w:sz w:val="52"/>
      <w:szCs w:val="52"/>
    </w:rPr>
  </w:style>
  <w:style w:type="character" w:customStyle="1" w:styleId="TitreCar">
    <w:name w:val="Titre Car"/>
    <w:basedOn w:val="Policepardfaut"/>
    <w:link w:val="Titre"/>
    <w:uiPriority w:val="99"/>
    <w:locked/>
    <w:rsid w:val="005F73DF"/>
    <w:rPr>
      <w:rFonts w:ascii="Calibri" w:hAnsi="Calibri" w:cs="Times New Roman"/>
      <w:color w:val="17365D"/>
      <w:spacing w:val="5"/>
      <w:kern w:val="28"/>
      <w:sz w:val="52"/>
      <w:szCs w:val="52"/>
      <w:lang w:eastAsia="fr-FR"/>
    </w:rPr>
  </w:style>
  <w:style w:type="paragraph" w:styleId="Sous-titre">
    <w:name w:val="Subtitle"/>
    <w:basedOn w:val="Normal"/>
    <w:next w:val="Normal"/>
    <w:link w:val="Sous-titreCar"/>
    <w:uiPriority w:val="99"/>
    <w:qFormat/>
    <w:rsid w:val="005F73DF"/>
    <w:pPr>
      <w:numPr>
        <w:ilvl w:val="1"/>
      </w:numPr>
    </w:pPr>
    <w:rPr>
      <w:rFonts w:ascii="Calibri" w:hAnsi="Calibri"/>
      <w:i/>
      <w:iCs/>
      <w:color w:val="4F81BD"/>
      <w:spacing w:val="15"/>
    </w:rPr>
  </w:style>
  <w:style w:type="character" w:customStyle="1" w:styleId="Sous-titreCar">
    <w:name w:val="Sous-titre Car"/>
    <w:basedOn w:val="Policepardfaut"/>
    <w:link w:val="Sous-titre"/>
    <w:uiPriority w:val="99"/>
    <w:locked/>
    <w:rsid w:val="005F73DF"/>
    <w:rPr>
      <w:rFonts w:ascii="Calibri" w:hAnsi="Calibri" w:cs="Times New Roman"/>
      <w:i/>
      <w:iCs/>
      <w:color w:val="4F81BD"/>
      <w:spacing w:val="15"/>
      <w:sz w:val="24"/>
      <w:szCs w:val="24"/>
      <w:lang w:eastAsia="fr-FR"/>
    </w:rPr>
  </w:style>
  <w:style w:type="paragraph" w:styleId="Paragraphedeliste">
    <w:name w:val="List Paragraph"/>
    <w:basedOn w:val="Normal"/>
    <w:uiPriority w:val="99"/>
    <w:qFormat/>
    <w:rsid w:val="005F73DF"/>
    <w:pPr>
      <w:ind w:left="720"/>
      <w:contextualSpacing/>
    </w:pPr>
  </w:style>
  <w:style w:type="table" w:styleId="Grilledutableau">
    <w:name w:val="Table Grid"/>
    <w:basedOn w:val="TableauNormal"/>
    <w:uiPriority w:val="99"/>
    <w:rsid w:val="005F73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C10E4D"/>
    <w:pPr>
      <w:tabs>
        <w:tab w:val="center" w:pos="4536"/>
        <w:tab w:val="right" w:pos="9072"/>
      </w:tabs>
    </w:pPr>
  </w:style>
  <w:style w:type="character" w:customStyle="1" w:styleId="En-tteCar">
    <w:name w:val="En-tête Car"/>
    <w:basedOn w:val="Policepardfaut"/>
    <w:link w:val="En-tte"/>
    <w:uiPriority w:val="99"/>
    <w:locked/>
    <w:rsid w:val="00C10E4D"/>
    <w:rPr>
      <w:rFonts w:cs="Times New Roman"/>
      <w:sz w:val="24"/>
      <w:szCs w:val="24"/>
      <w:lang w:eastAsia="fr-FR"/>
    </w:rPr>
  </w:style>
  <w:style w:type="paragraph" w:styleId="Pieddepage">
    <w:name w:val="footer"/>
    <w:basedOn w:val="Normal"/>
    <w:link w:val="PieddepageCar"/>
    <w:uiPriority w:val="99"/>
    <w:rsid w:val="00C10E4D"/>
    <w:pPr>
      <w:tabs>
        <w:tab w:val="center" w:pos="4536"/>
        <w:tab w:val="right" w:pos="9072"/>
      </w:tabs>
    </w:pPr>
  </w:style>
  <w:style w:type="character" w:customStyle="1" w:styleId="PieddepageCar">
    <w:name w:val="Pied de page Car"/>
    <w:basedOn w:val="Policepardfaut"/>
    <w:link w:val="Pieddepage"/>
    <w:uiPriority w:val="99"/>
    <w:locked/>
    <w:rsid w:val="00C10E4D"/>
    <w:rPr>
      <w:rFonts w:cs="Times New Roman"/>
      <w:sz w:val="24"/>
      <w:szCs w:val="24"/>
      <w:lang w:eastAsia="fr-FR"/>
    </w:rPr>
  </w:style>
  <w:style w:type="paragraph" w:styleId="Textedebulles">
    <w:name w:val="Balloon Text"/>
    <w:basedOn w:val="Normal"/>
    <w:link w:val="TextedebullesCar"/>
    <w:uiPriority w:val="99"/>
    <w:semiHidden/>
    <w:rsid w:val="00C10E4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0E4D"/>
    <w:rPr>
      <w:rFonts w:ascii="Tahoma" w:hAnsi="Tahoma" w:cs="Tahoma"/>
      <w:sz w:val="16"/>
      <w:szCs w:val="16"/>
      <w:lang w:eastAsia="fr-FR"/>
    </w:rPr>
  </w:style>
  <w:style w:type="paragraph" w:styleId="NormalWeb">
    <w:name w:val="Normal (Web)"/>
    <w:basedOn w:val="Normal"/>
    <w:uiPriority w:val="99"/>
    <w:unhideWhenUsed/>
    <w:rsid w:val="0044564A"/>
    <w:pPr>
      <w:spacing w:before="100" w:beforeAutospacing="1" w:after="119"/>
    </w:pPr>
  </w:style>
  <w:style w:type="paragraph" w:customStyle="1" w:styleId="Standard">
    <w:name w:val="Standard"/>
    <w:qFormat/>
    <w:rsid w:val="001D2B37"/>
    <w:pPr>
      <w:suppressAutoHyphens/>
    </w:pPr>
    <w:rPr>
      <w:rFonts w:eastAsia="SimSun"/>
      <w:kern w:val="16"/>
      <w:sz w:val="24"/>
      <w:szCs w:val="24"/>
    </w:rPr>
  </w:style>
  <w:style w:type="paragraph" w:styleId="Notedebasdepage">
    <w:name w:val="footnote text"/>
    <w:basedOn w:val="Normal"/>
    <w:link w:val="NotedebasdepageCar"/>
    <w:uiPriority w:val="99"/>
    <w:semiHidden/>
    <w:rsid w:val="001D2B37"/>
  </w:style>
  <w:style w:type="character" w:customStyle="1" w:styleId="NotedebasdepageCar">
    <w:name w:val="Note de bas de page Car"/>
    <w:basedOn w:val="Policepardfaut"/>
    <w:link w:val="Notedebasdepage"/>
    <w:uiPriority w:val="99"/>
    <w:semiHidden/>
    <w:rsid w:val="001D2B37"/>
    <w:rPr>
      <w:sz w:val="24"/>
      <w:szCs w:val="24"/>
    </w:rPr>
  </w:style>
  <w:style w:type="character" w:styleId="Appelnotedebasdep">
    <w:name w:val="footnote reference"/>
    <w:basedOn w:val="Policepardfaut"/>
    <w:uiPriority w:val="99"/>
    <w:semiHidden/>
    <w:rsid w:val="001D2B37"/>
    <w:rPr>
      <w:vertAlign w:val="superscript"/>
    </w:rPr>
  </w:style>
  <w:style w:type="character" w:styleId="Lienhypertexte">
    <w:name w:val="Hyperlink"/>
    <w:basedOn w:val="Policepardfaut"/>
    <w:rsid w:val="001D2B37"/>
    <w:rPr>
      <w:color w:val="0000FF"/>
      <w:u w:val="single"/>
    </w:rPr>
  </w:style>
  <w:style w:type="character" w:customStyle="1" w:styleId="Titre3Car">
    <w:name w:val="Titre 3 Car"/>
    <w:basedOn w:val="Policepardfaut"/>
    <w:link w:val="Titre3"/>
    <w:rsid w:val="00746430"/>
    <w:rPr>
      <w:rFonts w:ascii="Times" w:hAnsi="Times"/>
      <w:b/>
      <w:sz w:val="27"/>
      <w:szCs w:val="20"/>
    </w:rPr>
  </w:style>
  <w:style w:type="character" w:styleId="Accentuation">
    <w:name w:val="Emphasis"/>
    <w:basedOn w:val="Policepardfaut"/>
    <w:qFormat/>
    <w:locked/>
    <w:rsid w:val="00746430"/>
    <w:rPr>
      <w:i/>
    </w:rPr>
  </w:style>
  <w:style w:type="character" w:styleId="CitationHTML">
    <w:name w:val="HTML Cite"/>
    <w:basedOn w:val="Policepardfaut"/>
    <w:rsid w:val="00746430"/>
    <w:rPr>
      <w:i/>
    </w:rPr>
  </w:style>
  <w:style w:type="character" w:customStyle="1" w:styleId="st">
    <w:name w:val="st"/>
    <w:basedOn w:val="Policepardfaut"/>
    <w:rsid w:val="00746430"/>
  </w:style>
  <w:style w:type="character" w:customStyle="1" w:styleId="f">
    <w:name w:val="f"/>
    <w:basedOn w:val="Policepardfaut"/>
    <w:rsid w:val="00746430"/>
  </w:style>
</w:styles>
</file>

<file path=word/webSettings.xml><?xml version="1.0" encoding="utf-8"?>
<w:webSettings xmlns:r="http://schemas.openxmlformats.org/officeDocument/2006/relationships" xmlns:w="http://schemas.openxmlformats.org/wordprocessingml/2006/main">
  <w:divs>
    <w:div w:id="554656682">
      <w:bodyDiv w:val="1"/>
      <w:marLeft w:val="0"/>
      <w:marRight w:val="0"/>
      <w:marTop w:val="0"/>
      <w:marBottom w:val="0"/>
      <w:divBdr>
        <w:top w:val="none" w:sz="0" w:space="0" w:color="auto"/>
        <w:left w:val="none" w:sz="0" w:space="0" w:color="auto"/>
        <w:bottom w:val="none" w:sz="0" w:space="0" w:color="auto"/>
        <w:right w:val="none" w:sz="0" w:space="0" w:color="auto"/>
      </w:divBdr>
    </w:div>
    <w:div w:id="1138452906">
      <w:bodyDiv w:val="1"/>
      <w:marLeft w:val="0"/>
      <w:marRight w:val="0"/>
      <w:marTop w:val="0"/>
      <w:marBottom w:val="0"/>
      <w:divBdr>
        <w:top w:val="none" w:sz="0" w:space="0" w:color="auto"/>
        <w:left w:val="none" w:sz="0" w:space="0" w:color="auto"/>
        <w:bottom w:val="none" w:sz="0" w:space="0" w:color="auto"/>
        <w:right w:val="none" w:sz="0" w:space="0" w:color="auto"/>
      </w:divBdr>
    </w:div>
    <w:div w:id="1178227434">
      <w:bodyDiv w:val="1"/>
      <w:marLeft w:val="0"/>
      <w:marRight w:val="0"/>
      <w:marTop w:val="0"/>
      <w:marBottom w:val="0"/>
      <w:divBdr>
        <w:top w:val="none" w:sz="0" w:space="0" w:color="auto"/>
        <w:left w:val="none" w:sz="0" w:space="0" w:color="auto"/>
        <w:bottom w:val="none" w:sz="0" w:space="0" w:color="auto"/>
        <w:right w:val="none" w:sz="0" w:space="0" w:color="auto"/>
      </w:divBdr>
    </w:div>
    <w:div w:id="1401437381">
      <w:bodyDiv w:val="1"/>
      <w:marLeft w:val="0"/>
      <w:marRight w:val="0"/>
      <w:marTop w:val="0"/>
      <w:marBottom w:val="0"/>
      <w:divBdr>
        <w:top w:val="none" w:sz="0" w:space="0" w:color="auto"/>
        <w:left w:val="none" w:sz="0" w:space="0" w:color="auto"/>
        <w:bottom w:val="none" w:sz="0" w:space="0" w:color="auto"/>
        <w:right w:val="none" w:sz="0" w:space="0" w:color="auto"/>
      </w:divBdr>
    </w:div>
    <w:div w:id="1729646827">
      <w:bodyDiv w:val="1"/>
      <w:marLeft w:val="0"/>
      <w:marRight w:val="0"/>
      <w:marTop w:val="0"/>
      <w:marBottom w:val="0"/>
      <w:divBdr>
        <w:top w:val="none" w:sz="0" w:space="0" w:color="auto"/>
        <w:left w:val="none" w:sz="0" w:space="0" w:color="auto"/>
        <w:bottom w:val="none" w:sz="0" w:space="0" w:color="auto"/>
        <w:right w:val="none" w:sz="0" w:space="0" w:color="auto"/>
      </w:divBdr>
    </w:div>
    <w:div w:id="1754087682">
      <w:bodyDiv w:val="1"/>
      <w:marLeft w:val="0"/>
      <w:marRight w:val="0"/>
      <w:marTop w:val="0"/>
      <w:marBottom w:val="0"/>
      <w:divBdr>
        <w:top w:val="none" w:sz="0" w:space="0" w:color="auto"/>
        <w:left w:val="none" w:sz="0" w:space="0" w:color="auto"/>
        <w:bottom w:val="none" w:sz="0" w:space="0" w:color="auto"/>
        <w:right w:val="none" w:sz="0" w:space="0" w:color="auto"/>
      </w:divBdr>
    </w:div>
    <w:div w:id="18051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Delmotte Philippe</cp:lastModifiedBy>
  <cp:revision>7</cp:revision>
  <dcterms:created xsi:type="dcterms:W3CDTF">2013-08-30T08:20:00Z</dcterms:created>
  <dcterms:modified xsi:type="dcterms:W3CDTF">2013-09-16T14:08:00Z</dcterms:modified>
</cp:coreProperties>
</file>